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DD5A2" w14:textId="2B85C0E1" w:rsidR="0095237A" w:rsidRDefault="00D57C4F" w:rsidP="00A0115E">
      <w:r>
        <w:t>NOTULEN OVERLEGVERGADERING MR EN MT</w:t>
      </w:r>
    </w:p>
    <w:p w14:paraId="03F86F96" w14:textId="77777777" w:rsidR="008C25D8" w:rsidRDefault="008C25D8" w:rsidP="00A0115E"/>
    <w:p w14:paraId="3D6101A0" w14:textId="1AC0953B" w:rsidR="005B08D9" w:rsidRDefault="005B08D9" w:rsidP="00A0115E">
      <w:r>
        <w:t xml:space="preserve">Datum: </w:t>
      </w:r>
      <w:r w:rsidR="00AB2CD8">
        <w:t>19 juni 2025</w:t>
      </w:r>
    </w:p>
    <w:p w14:paraId="42A6A396" w14:textId="77777777" w:rsidR="00113A54" w:rsidRDefault="00113A54" w:rsidP="00A0115E"/>
    <w:p w14:paraId="2C3B1D12" w14:textId="36F19CE6" w:rsidR="00113A54" w:rsidRDefault="00113A54" w:rsidP="00A0115E">
      <w:r>
        <w:t xml:space="preserve">Voorzitter: Leonie </w:t>
      </w:r>
      <w:r w:rsidR="002A1A65">
        <w:t>Boomsma-</w:t>
      </w:r>
      <w:r>
        <w:t>Waanders</w:t>
      </w:r>
    </w:p>
    <w:p w14:paraId="736C9A11" w14:textId="77777777" w:rsidR="00113A54" w:rsidRDefault="00113A54" w:rsidP="00A0115E"/>
    <w:p w14:paraId="6E1393F0" w14:textId="2B3CCB84" w:rsidR="00113A54" w:rsidRDefault="00113A54" w:rsidP="00A0115E">
      <w:r>
        <w:t>Secretaris: om toerbeurt, ditmaa</w:t>
      </w:r>
      <w:r w:rsidR="002A1A65">
        <w:t>l MS</w:t>
      </w:r>
    </w:p>
    <w:p w14:paraId="69DE559A" w14:textId="77777777" w:rsidR="002A1A65" w:rsidRDefault="002A1A65" w:rsidP="00A0115E"/>
    <w:p w14:paraId="7EDCA27A" w14:textId="065456EC" w:rsidR="002A1A65" w:rsidRDefault="002A1A65" w:rsidP="00A0115E">
      <w:r>
        <w:t>Locatie: De Kubus</w:t>
      </w:r>
    </w:p>
    <w:p w14:paraId="04D7B002" w14:textId="77777777" w:rsidR="002A1A65" w:rsidRDefault="002A1A65" w:rsidP="00A0115E"/>
    <w:p w14:paraId="35DA9ACA" w14:textId="22A3132B" w:rsidR="002A1A65" w:rsidRPr="000C5212" w:rsidRDefault="002A1A65" w:rsidP="00A0115E">
      <w:pPr>
        <w:rPr>
          <w:szCs w:val="20"/>
        </w:rPr>
      </w:pPr>
      <w:r w:rsidRPr="000C5212">
        <w:rPr>
          <w:szCs w:val="20"/>
        </w:rPr>
        <w:t>Aanwezig:</w:t>
      </w:r>
      <w:r w:rsidR="007D5EFB" w:rsidRPr="000C5212">
        <w:rPr>
          <w:szCs w:val="20"/>
        </w:rPr>
        <w:t xml:space="preserve"> </w:t>
      </w:r>
      <w:r w:rsidR="00BB1548" w:rsidRPr="000C5212">
        <w:rPr>
          <w:rFonts w:eastAsia="Calibri" w:cs="Calibri"/>
          <w:color w:val="000000"/>
          <w:szCs w:val="20"/>
        </w:rPr>
        <w:t>Esther van Antwerpen (</w:t>
      </w:r>
      <w:r w:rsidR="00BB1548" w:rsidRPr="000C5212">
        <w:rPr>
          <w:rFonts w:eastAsia="Calibri" w:cs="Calibri"/>
          <w:i/>
          <w:iCs/>
          <w:color w:val="000000"/>
          <w:szCs w:val="20"/>
        </w:rPr>
        <w:t xml:space="preserve">p-geleding, </w:t>
      </w:r>
      <w:proofErr w:type="spellStart"/>
      <w:r w:rsidR="00BB1548" w:rsidRPr="000C5212">
        <w:rPr>
          <w:rFonts w:eastAsia="Calibri" w:cs="Calibri"/>
          <w:i/>
          <w:iCs/>
          <w:color w:val="000000"/>
          <w:szCs w:val="20"/>
        </w:rPr>
        <w:t>EvA</w:t>
      </w:r>
      <w:proofErr w:type="spellEnd"/>
      <w:r w:rsidR="00BB1548" w:rsidRPr="000C5212">
        <w:rPr>
          <w:rFonts w:eastAsia="Calibri" w:cs="Calibri"/>
          <w:color w:val="000000"/>
          <w:szCs w:val="20"/>
        </w:rPr>
        <w:t>), Gertjan Tommel (</w:t>
      </w:r>
      <w:r w:rsidR="00BB1548" w:rsidRPr="000C5212">
        <w:rPr>
          <w:rFonts w:eastAsia="Calibri" w:cs="Calibri"/>
          <w:i/>
          <w:iCs/>
          <w:color w:val="000000"/>
          <w:szCs w:val="20"/>
        </w:rPr>
        <w:t>o-geleding, GT</w:t>
      </w:r>
      <w:r w:rsidR="00BB1548" w:rsidRPr="000C5212">
        <w:rPr>
          <w:rFonts w:eastAsia="Calibri" w:cs="Calibri"/>
          <w:color w:val="000000"/>
          <w:szCs w:val="20"/>
        </w:rPr>
        <w:t>), Leonie Boomsma – Waanders (</w:t>
      </w:r>
      <w:r w:rsidR="00BB1548" w:rsidRPr="000C5212">
        <w:rPr>
          <w:rFonts w:eastAsia="Calibri" w:cs="Calibri"/>
          <w:i/>
          <w:iCs/>
          <w:color w:val="000000"/>
          <w:szCs w:val="20"/>
        </w:rPr>
        <w:t>voorzitter, o-geleding, LBW</w:t>
      </w:r>
      <w:r w:rsidR="00BB1548" w:rsidRPr="000C5212">
        <w:rPr>
          <w:rFonts w:eastAsia="Calibri" w:cs="Calibri"/>
          <w:color w:val="000000"/>
          <w:szCs w:val="20"/>
        </w:rPr>
        <w:t>), Maarten Hooghof (</w:t>
      </w:r>
      <w:r w:rsidR="00BB1548" w:rsidRPr="000C5212">
        <w:rPr>
          <w:rFonts w:eastAsia="Calibri" w:cs="Calibri"/>
          <w:i/>
          <w:iCs/>
          <w:color w:val="000000"/>
          <w:szCs w:val="20"/>
        </w:rPr>
        <w:t>penningmeester, o-geleding, MH</w:t>
      </w:r>
      <w:r w:rsidR="00BB1548" w:rsidRPr="000C5212">
        <w:rPr>
          <w:rFonts w:eastAsia="Calibri" w:cs="Calibri"/>
          <w:color w:val="000000"/>
          <w:szCs w:val="20"/>
        </w:rPr>
        <w:t>), Marco Straten (</w:t>
      </w:r>
      <w:r w:rsidR="00BB1548" w:rsidRPr="000C5212">
        <w:rPr>
          <w:rFonts w:eastAsia="Calibri" w:cs="Calibri"/>
          <w:i/>
          <w:iCs/>
          <w:color w:val="000000"/>
          <w:szCs w:val="20"/>
        </w:rPr>
        <w:t>o-geleding, MS</w:t>
      </w:r>
      <w:proofErr w:type="gramStart"/>
      <w:r w:rsidR="00BB1548" w:rsidRPr="000C5212">
        <w:rPr>
          <w:rFonts w:eastAsia="Calibri" w:cs="Calibri"/>
          <w:i/>
          <w:iCs/>
          <w:color w:val="000000"/>
          <w:szCs w:val="20"/>
        </w:rPr>
        <w:t>)</w:t>
      </w:r>
      <w:r w:rsidR="00BB1548" w:rsidRPr="000C5212">
        <w:rPr>
          <w:rFonts w:eastAsia="Calibri" w:cs="Calibri"/>
          <w:color w:val="000000"/>
          <w:szCs w:val="20"/>
        </w:rPr>
        <w:t>,,</w:t>
      </w:r>
      <w:proofErr w:type="gramEnd"/>
      <w:r w:rsidR="00BB1548" w:rsidRPr="000C5212">
        <w:rPr>
          <w:rFonts w:eastAsia="Calibri" w:cs="Calibri"/>
          <w:color w:val="000000"/>
          <w:szCs w:val="20"/>
        </w:rPr>
        <w:t xml:space="preserve"> Otto Klein Velderman (</w:t>
      </w:r>
      <w:r w:rsidR="00BB1548" w:rsidRPr="000C5212">
        <w:rPr>
          <w:rFonts w:eastAsia="Calibri" w:cs="Calibri"/>
          <w:i/>
          <w:iCs/>
          <w:color w:val="000000"/>
          <w:szCs w:val="20"/>
        </w:rPr>
        <w:t>o-geleding, OKV</w:t>
      </w:r>
      <w:r w:rsidR="00BB1548" w:rsidRPr="000C5212">
        <w:rPr>
          <w:rFonts w:eastAsia="Calibri" w:cs="Calibri"/>
          <w:color w:val="000000"/>
          <w:szCs w:val="20"/>
        </w:rPr>
        <w:t>)</w:t>
      </w:r>
      <w:r w:rsidR="0097176A" w:rsidRPr="000C5212">
        <w:rPr>
          <w:rFonts w:eastAsia="Calibri" w:cs="Calibri"/>
          <w:color w:val="000000"/>
          <w:szCs w:val="20"/>
        </w:rPr>
        <w:t xml:space="preserve"> Juul Janssen </w:t>
      </w:r>
      <w:r w:rsidR="00C55AF4" w:rsidRPr="000C5212">
        <w:rPr>
          <w:rFonts w:eastAsia="Calibri" w:cs="Calibri"/>
          <w:color w:val="000000"/>
          <w:szCs w:val="20"/>
        </w:rPr>
        <w:t>(</w:t>
      </w:r>
      <w:r w:rsidR="00C55AF4" w:rsidRPr="000C5212">
        <w:rPr>
          <w:rFonts w:eastAsia="Calibri" w:cs="Calibri"/>
          <w:i/>
          <w:iCs/>
          <w:color w:val="000000"/>
          <w:szCs w:val="20"/>
        </w:rPr>
        <w:t>namens p-geleding</w:t>
      </w:r>
      <w:r w:rsidR="009A6072" w:rsidRPr="000C5212">
        <w:rPr>
          <w:rFonts w:eastAsia="Calibri" w:cs="Calibri"/>
          <w:i/>
          <w:iCs/>
          <w:color w:val="000000"/>
          <w:szCs w:val="20"/>
        </w:rPr>
        <w:t xml:space="preserve"> JJ</w:t>
      </w:r>
      <w:r w:rsidR="009A6072" w:rsidRPr="000C5212">
        <w:rPr>
          <w:rFonts w:eastAsia="Calibri" w:cs="Calibri"/>
          <w:color w:val="000000"/>
          <w:szCs w:val="20"/>
        </w:rPr>
        <w:t>) Hettie Sipman (HS)</w:t>
      </w:r>
      <w:r w:rsidR="00BB1548" w:rsidRPr="000C5212">
        <w:rPr>
          <w:rFonts w:eastAsia="Calibri" w:cs="Calibri"/>
          <w:color w:val="000000"/>
          <w:szCs w:val="20"/>
        </w:rPr>
        <w:t>,</w:t>
      </w:r>
    </w:p>
    <w:p w14:paraId="7B867403" w14:textId="77777777" w:rsidR="005B08D9" w:rsidRDefault="005B08D9" w:rsidP="00A0115E"/>
    <w:p w14:paraId="0673CC25" w14:textId="447A6DEF" w:rsidR="00EB321B" w:rsidRDefault="00EB321B" w:rsidP="00A0115E">
      <w:r>
        <w:t>Nieuwe MR leden</w:t>
      </w:r>
      <w:r w:rsidR="001E78F4">
        <w:t xml:space="preserve">: </w:t>
      </w:r>
    </w:p>
    <w:p w14:paraId="2C5B6A94" w14:textId="733F4436" w:rsidR="001E78F4" w:rsidRDefault="001E78F4" w:rsidP="001E78F4">
      <w:pPr>
        <w:pStyle w:val="Lijstalinea"/>
        <w:numPr>
          <w:ilvl w:val="0"/>
          <w:numId w:val="7"/>
        </w:numPr>
      </w:pPr>
      <w:proofErr w:type="spellStart"/>
      <w:r>
        <w:t>Mar</w:t>
      </w:r>
      <w:r w:rsidR="00324B7C">
        <w:t>yam</w:t>
      </w:r>
      <w:proofErr w:type="spellEnd"/>
      <w:r w:rsidR="00324B7C">
        <w:t xml:space="preserve"> </w:t>
      </w:r>
      <w:proofErr w:type="spellStart"/>
      <w:r w:rsidR="00324B7C">
        <w:t>Salmoo</w:t>
      </w:r>
      <w:proofErr w:type="spellEnd"/>
      <w:r>
        <w:t>, moeder van Mila groep 3</w:t>
      </w:r>
    </w:p>
    <w:p w14:paraId="28D54CAD" w14:textId="4FEFBE9F" w:rsidR="001E78F4" w:rsidRDefault="001E78F4" w:rsidP="001E78F4">
      <w:pPr>
        <w:pStyle w:val="Lijstalinea"/>
        <w:numPr>
          <w:ilvl w:val="0"/>
          <w:numId w:val="7"/>
        </w:numPr>
      </w:pPr>
      <w:r>
        <w:t>Janneke</w:t>
      </w:r>
      <w:r w:rsidR="0074073A">
        <w:t xml:space="preserve"> </w:t>
      </w:r>
      <w:proofErr w:type="spellStart"/>
      <w:r w:rsidR="00324B7C">
        <w:t>Postulart</w:t>
      </w:r>
      <w:proofErr w:type="spellEnd"/>
      <w:r w:rsidR="00324B7C">
        <w:t xml:space="preserve">-Driessen, </w:t>
      </w:r>
      <w:r w:rsidR="0074073A">
        <w:t xml:space="preserve">moeder van </w:t>
      </w:r>
      <w:r w:rsidR="00324B7C">
        <w:t>E</w:t>
      </w:r>
      <w:r w:rsidR="0074073A">
        <w:t>va groep 6</w:t>
      </w:r>
      <w:r w:rsidR="007F7975">
        <w:t>, Doris (groep 5 en Elly (groep 2)</w:t>
      </w:r>
      <w:r w:rsidR="0074073A">
        <w:t xml:space="preserve"> …</w:t>
      </w:r>
    </w:p>
    <w:p w14:paraId="093C7679" w14:textId="0F2584A8" w:rsidR="0074073A" w:rsidRDefault="0074073A" w:rsidP="001E78F4">
      <w:pPr>
        <w:pStyle w:val="Lijstalinea"/>
        <w:numPr>
          <w:ilvl w:val="0"/>
          <w:numId w:val="7"/>
        </w:numPr>
      </w:pPr>
      <w:proofErr w:type="spellStart"/>
      <w:r>
        <w:t>Sören</w:t>
      </w:r>
      <w:proofErr w:type="spellEnd"/>
      <w:r>
        <w:t xml:space="preserve"> </w:t>
      </w:r>
      <w:r w:rsidR="00324B7C">
        <w:t xml:space="preserve">Cornelissen, </w:t>
      </w:r>
      <w:r>
        <w:t xml:space="preserve">vader van Lux groep </w:t>
      </w:r>
      <w:r w:rsidR="00B607C7">
        <w:t>2</w:t>
      </w:r>
    </w:p>
    <w:p w14:paraId="68693C98" w14:textId="77777777" w:rsidR="00EB321B" w:rsidRDefault="00EB321B" w:rsidP="00A0115E"/>
    <w:p w14:paraId="0705ECCB" w14:textId="77777777" w:rsidR="008C25D8" w:rsidRDefault="008C25D8" w:rsidP="00A0115E"/>
    <w:p w14:paraId="0672A0BC" w14:textId="77777777" w:rsidR="00324B7C" w:rsidRDefault="00324B7C" w:rsidP="00A0115E">
      <w:r>
        <w:t>Agenda:</w:t>
      </w:r>
    </w:p>
    <w:p w14:paraId="768CF56E" w14:textId="77777777" w:rsidR="00324B7C" w:rsidRPr="00F1611C" w:rsidRDefault="00324B7C" w:rsidP="00324B7C">
      <w:pPr>
        <w:pStyle w:val="Lijstalinea"/>
        <w:numPr>
          <w:ilvl w:val="0"/>
          <w:numId w:val="9"/>
        </w:numPr>
        <w:spacing w:line="240" w:lineRule="auto"/>
        <w:ind w:left="426" w:hanging="426"/>
        <w:contextualSpacing/>
        <w:rPr>
          <w:rFonts w:cstheme="minorHAnsi"/>
          <w:szCs w:val="20"/>
        </w:rPr>
      </w:pPr>
      <w:r w:rsidRPr="00F1611C">
        <w:rPr>
          <w:rFonts w:cstheme="minorHAnsi"/>
          <w:szCs w:val="20"/>
        </w:rPr>
        <w:t>Opening</w:t>
      </w:r>
    </w:p>
    <w:p w14:paraId="18B07274" w14:textId="77777777" w:rsidR="00324B7C" w:rsidRPr="00F1611C" w:rsidRDefault="00324B7C" w:rsidP="00324B7C">
      <w:pPr>
        <w:pStyle w:val="Lijstalinea"/>
        <w:numPr>
          <w:ilvl w:val="0"/>
          <w:numId w:val="9"/>
        </w:numPr>
        <w:spacing w:line="240" w:lineRule="auto"/>
        <w:ind w:left="426" w:hanging="426"/>
        <w:contextualSpacing/>
        <w:rPr>
          <w:rFonts w:cstheme="minorHAnsi"/>
          <w:szCs w:val="20"/>
        </w:rPr>
      </w:pPr>
      <w:r w:rsidRPr="00F1611C">
        <w:rPr>
          <w:rFonts w:cstheme="minorHAnsi"/>
          <w:szCs w:val="20"/>
        </w:rPr>
        <w:t>Vaststelling agenda (</w:t>
      </w:r>
      <w:r w:rsidRPr="00F1611C">
        <w:rPr>
          <w:rFonts w:cstheme="minorHAnsi"/>
          <w:i/>
          <w:iCs/>
          <w:szCs w:val="20"/>
        </w:rPr>
        <w:t>BV, allen</w:t>
      </w:r>
      <w:r w:rsidRPr="00F1611C">
        <w:rPr>
          <w:rFonts w:cstheme="minorHAnsi"/>
          <w:szCs w:val="20"/>
        </w:rPr>
        <w:t>)</w:t>
      </w:r>
    </w:p>
    <w:p w14:paraId="4423786C" w14:textId="77777777" w:rsidR="00324B7C" w:rsidRPr="00F1611C" w:rsidRDefault="00324B7C" w:rsidP="00324B7C">
      <w:pPr>
        <w:pStyle w:val="Lijstalinea"/>
        <w:numPr>
          <w:ilvl w:val="0"/>
          <w:numId w:val="9"/>
        </w:numPr>
        <w:spacing w:line="240" w:lineRule="auto"/>
        <w:ind w:left="426" w:hanging="426"/>
        <w:contextualSpacing/>
        <w:rPr>
          <w:szCs w:val="20"/>
        </w:rPr>
      </w:pPr>
      <w:r w:rsidRPr="00F1611C">
        <w:rPr>
          <w:szCs w:val="20"/>
        </w:rPr>
        <w:t>Mededelingen (</w:t>
      </w:r>
      <w:r w:rsidRPr="00F1611C">
        <w:rPr>
          <w:i/>
          <w:iCs/>
          <w:szCs w:val="20"/>
        </w:rPr>
        <w:t xml:space="preserve">B, </w:t>
      </w:r>
      <w:proofErr w:type="spellStart"/>
      <w:r w:rsidRPr="00F1611C">
        <w:rPr>
          <w:i/>
          <w:iCs/>
          <w:szCs w:val="20"/>
        </w:rPr>
        <w:t>SvZ</w:t>
      </w:r>
      <w:proofErr w:type="spellEnd"/>
      <w:r w:rsidRPr="00F1611C">
        <w:rPr>
          <w:i/>
          <w:iCs/>
          <w:szCs w:val="20"/>
        </w:rPr>
        <w:t xml:space="preserve"> – allen</w:t>
      </w:r>
      <w:r w:rsidRPr="00F1611C">
        <w:rPr>
          <w:szCs w:val="20"/>
        </w:rPr>
        <w:t>)</w:t>
      </w:r>
    </w:p>
    <w:p w14:paraId="1FCFAE7D" w14:textId="77777777" w:rsidR="00324B7C" w:rsidRPr="00F1611C" w:rsidRDefault="00324B7C" w:rsidP="00324B7C">
      <w:pPr>
        <w:pStyle w:val="Lijstalinea"/>
        <w:numPr>
          <w:ilvl w:val="0"/>
          <w:numId w:val="9"/>
        </w:numPr>
        <w:spacing w:line="240" w:lineRule="auto"/>
        <w:ind w:left="426" w:hanging="426"/>
        <w:contextualSpacing/>
        <w:rPr>
          <w:szCs w:val="20"/>
        </w:rPr>
      </w:pPr>
      <w:r w:rsidRPr="00F1611C">
        <w:rPr>
          <w:szCs w:val="20"/>
        </w:rPr>
        <w:t>Vaststelling notulen overlegvergadering 8 mei 2025 (</w:t>
      </w:r>
      <w:r w:rsidRPr="00F1611C">
        <w:rPr>
          <w:i/>
          <w:iCs/>
          <w:szCs w:val="20"/>
        </w:rPr>
        <w:t>BV, allen</w:t>
      </w:r>
      <w:r w:rsidRPr="00F1611C">
        <w:rPr>
          <w:szCs w:val="20"/>
        </w:rPr>
        <w:t>); bijlage</w:t>
      </w:r>
    </w:p>
    <w:p w14:paraId="7D65B06C" w14:textId="77777777" w:rsidR="00324B7C" w:rsidRPr="00F1611C" w:rsidRDefault="00324B7C" w:rsidP="00324B7C">
      <w:pPr>
        <w:pStyle w:val="Lijstalinea"/>
        <w:numPr>
          <w:ilvl w:val="0"/>
          <w:numId w:val="9"/>
        </w:numPr>
        <w:spacing w:line="240" w:lineRule="auto"/>
        <w:ind w:left="426" w:hanging="426"/>
        <w:contextualSpacing/>
        <w:rPr>
          <w:szCs w:val="20"/>
        </w:rPr>
      </w:pPr>
      <w:r w:rsidRPr="00F1611C">
        <w:rPr>
          <w:szCs w:val="20"/>
        </w:rPr>
        <w:t>Bijwerken actielijst</w:t>
      </w:r>
    </w:p>
    <w:p w14:paraId="640A2C2B" w14:textId="77777777" w:rsidR="00324B7C" w:rsidRPr="00F1611C" w:rsidRDefault="00324B7C" w:rsidP="00324B7C">
      <w:pPr>
        <w:pStyle w:val="Lijstalinea"/>
        <w:numPr>
          <w:ilvl w:val="0"/>
          <w:numId w:val="9"/>
        </w:numPr>
        <w:spacing w:line="240" w:lineRule="auto"/>
        <w:ind w:left="426" w:hanging="426"/>
        <w:contextualSpacing/>
        <w:rPr>
          <w:rFonts w:cstheme="minorHAnsi"/>
          <w:szCs w:val="20"/>
        </w:rPr>
      </w:pPr>
      <w:r w:rsidRPr="00F1611C">
        <w:rPr>
          <w:szCs w:val="20"/>
        </w:rPr>
        <w:t xml:space="preserve">Punten vanuit MT De Kubus: </w:t>
      </w:r>
    </w:p>
    <w:p w14:paraId="754D4B21" w14:textId="77777777" w:rsidR="00324B7C" w:rsidRPr="00F1611C" w:rsidRDefault="00324B7C" w:rsidP="00324B7C">
      <w:pPr>
        <w:pStyle w:val="Lijstalinea"/>
        <w:numPr>
          <w:ilvl w:val="1"/>
          <w:numId w:val="9"/>
        </w:numPr>
        <w:spacing w:after="160" w:line="259" w:lineRule="auto"/>
        <w:contextualSpacing/>
        <w:rPr>
          <w:rFonts w:cstheme="minorHAnsi"/>
          <w:szCs w:val="20"/>
        </w:rPr>
      </w:pPr>
      <w:r w:rsidRPr="00F1611C">
        <w:rPr>
          <w:rFonts w:cstheme="minorHAnsi"/>
          <w:szCs w:val="20"/>
        </w:rPr>
        <w:t>Evaluatie jaarplan (zie bijlage)</w:t>
      </w:r>
    </w:p>
    <w:p w14:paraId="10640AB7" w14:textId="77777777" w:rsidR="00324B7C" w:rsidRPr="00F1611C" w:rsidRDefault="00324B7C" w:rsidP="00324B7C">
      <w:pPr>
        <w:pStyle w:val="Lijstalinea"/>
        <w:numPr>
          <w:ilvl w:val="1"/>
          <w:numId w:val="9"/>
        </w:numPr>
        <w:spacing w:after="160" w:line="259" w:lineRule="auto"/>
        <w:contextualSpacing/>
        <w:rPr>
          <w:rFonts w:cstheme="minorHAnsi"/>
          <w:szCs w:val="20"/>
        </w:rPr>
      </w:pPr>
      <w:r w:rsidRPr="00F1611C">
        <w:rPr>
          <w:rFonts w:cstheme="minorHAnsi"/>
          <w:szCs w:val="20"/>
        </w:rPr>
        <w:t>Jaarplan 2025-2026 (I, zie bijlage)</w:t>
      </w:r>
    </w:p>
    <w:p w14:paraId="68FBC301" w14:textId="77777777" w:rsidR="00324B7C" w:rsidRPr="00F1611C" w:rsidRDefault="00324B7C" w:rsidP="00324B7C">
      <w:pPr>
        <w:pStyle w:val="Lijstalinea"/>
        <w:numPr>
          <w:ilvl w:val="1"/>
          <w:numId w:val="9"/>
        </w:numPr>
        <w:spacing w:after="160" w:line="259" w:lineRule="auto"/>
        <w:contextualSpacing/>
        <w:rPr>
          <w:rFonts w:cstheme="minorHAnsi"/>
          <w:szCs w:val="20"/>
        </w:rPr>
      </w:pPr>
      <w:r w:rsidRPr="00F1611C">
        <w:rPr>
          <w:rFonts w:cstheme="minorHAnsi"/>
          <w:szCs w:val="20"/>
        </w:rPr>
        <w:t>Werkverdelingsplan 2025-2026 (I, zie bijlage)</w:t>
      </w:r>
    </w:p>
    <w:p w14:paraId="285681B5" w14:textId="465427DE" w:rsidR="00324B7C" w:rsidRPr="002C7464" w:rsidRDefault="00324B7C" w:rsidP="002C7464">
      <w:pPr>
        <w:pStyle w:val="Lijstalinea"/>
        <w:numPr>
          <w:ilvl w:val="1"/>
          <w:numId w:val="9"/>
        </w:numPr>
        <w:spacing w:after="160" w:line="259" w:lineRule="auto"/>
        <w:contextualSpacing/>
        <w:rPr>
          <w:rFonts w:cstheme="minorHAnsi"/>
          <w:szCs w:val="20"/>
        </w:rPr>
      </w:pPr>
      <w:r w:rsidRPr="00F1611C">
        <w:rPr>
          <w:rFonts w:cstheme="minorHAnsi"/>
          <w:szCs w:val="20"/>
        </w:rPr>
        <w:t>Formatie (I, geen bijlage)</w:t>
      </w:r>
    </w:p>
    <w:p w14:paraId="19BAD03A" w14:textId="77777777" w:rsidR="00324B7C" w:rsidRPr="00F1611C" w:rsidRDefault="00324B7C" w:rsidP="00324B7C">
      <w:pPr>
        <w:pStyle w:val="Lijstalinea"/>
        <w:numPr>
          <w:ilvl w:val="0"/>
          <w:numId w:val="9"/>
        </w:numPr>
        <w:spacing w:line="240" w:lineRule="auto"/>
        <w:ind w:left="426" w:hanging="426"/>
        <w:contextualSpacing/>
        <w:rPr>
          <w:rFonts w:cstheme="minorHAnsi"/>
          <w:szCs w:val="20"/>
        </w:rPr>
      </w:pPr>
      <w:r w:rsidRPr="00F1611C">
        <w:rPr>
          <w:szCs w:val="20"/>
        </w:rPr>
        <w:t>Punten vanuit MR De Kubus:</w:t>
      </w:r>
    </w:p>
    <w:p w14:paraId="2ED301E2" w14:textId="77777777" w:rsidR="00324B7C" w:rsidRPr="00F1611C" w:rsidRDefault="00324B7C" w:rsidP="00324B7C">
      <w:pPr>
        <w:pStyle w:val="Lijstalinea"/>
        <w:numPr>
          <w:ilvl w:val="1"/>
          <w:numId w:val="9"/>
        </w:numPr>
        <w:spacing w:line="240" w:lineRule="auto"/>
        <w:contextualSpacing/>
        <w:rPr>
          <w:rFonts w:cstheme="minorHAnsi"/>
          <w:szCs w:val="20"/>
        </w:rPr>
      </w:pPr>
      <w:r w:rsidRPr="00F1611C">
        <w:rPr>
          <w:szCs w:val="20"/>
        </w:rPr>
        <w:t xml:space="preserve">Formele instemming preventiemedewerker (I, bijlage) </w:t>
      </w:r>
    </w:p>
    <w:p w14:paraId="6FFC1982" w14:textId="03B34D56" w:rsidR="00324B7C" w:rsidRPr="00F1611C" w:rsidRDefault="00324B7C" w:rsidP="00324B7C">
      <w:pPr>
        <w:pStyle w:val="Lijstalinea"/>
        <w:numPr>
          <w:ilvl w:val="1"/>
          <w:numId w:val="9"/>
        </w:numPr>
        <w:spacing w:line="240" w:lineRule="auto"/>
        <w:contextualSpacing/>
        <w:rPr>
          <w:rFonts w:cstheme="minorHAnsi"/>
          <w:szCs w:val="20"/>
        </w:rPr>
      </w:pPr>
      <w:r w:rsidRPr="00F1611C">
        <w:rPr>
          <w:szCs w:val="20"/>
        </w:rPr>
        <w:t>Oudervereniging statuten (B, bijlage)</w:t>
      </w:r>
    </w:p>
    <w:p w14:paraId="356B8B56" w14:textId="77777777" w:rsidR="00324B7C" w:rsidRPr="00F1611C" w:rsidRDefault="00324B7C" w:rsidP="00324B7C">
      <w:pPr>
        <w:pStyle w:val="Lijstalinea"/>
        <w:numPr>
          <w:ilvl w:val="1"/>
          <w:numId w:val="9"/>
        </w:numPr>
        <w:spacing w:line="240" w:lineRule="auto"/>
        <w:contextualSpacing/>
        <w:rPr>
          <w:rFonts w:cstheme="minorHAnsi"/>
          <w:szCs w:val="20"/>
        </w:rPr>
      </w:pPr>
      <w:r w:rsidRPr="00F1611C">
        <w:rPr>
          <w:szCs w:val="20"/>
        </w:rPr>
        <w:t xml:space="preserve">Uitstroomadvies groep 7 (B, </w:t>
      </w:r>
      <w:proofErr w:type="spellStart"/>
      <w:r w:rsidRPr="00F1611C">
        <w:rPr>
          <w:szCs w:val="20"/>
        </w:rPr>
        <w:t>nav</w:t>
      </w:r>
      <w:proofErr w:type="spellEnd"/>
      <w:r w:rsidRPr="00F1611C">
        <w:rPr>
          <w:szCs w:val="20"/>
        </w:rPr>
        <w:t xml:space="preserve"> ingezonden brief, bijlage)</w:t>
      </w:r>
    </w:p>
    <w:p w14:paraId="4E4AE88C" w14:textId="77777777" w:rsidR="00324B7C" w:rsidRPr="00F1611C" w:rsidRDefault="00324B7C" w:rsidP="00324B7C">
      <w:pPr>
        <w:pStyle w:val="Lijstalinea"/>
        <w:numPr>
          <w:ilvl w:val="1"/>
          <w:numId w:val="9"/>
        </w:numPr>
        <w:spacing w:line="240" w:lineRule="auto"/>
        <w:contextualSpacing/>
        <w:rPr>
          <w:rFonts w:cstheme="minorHAnsi"/>
          <w:szCs w:val="20"/>
        </w:rPr>
      </w:pPr>
      <w:r w:rsidRPr="00F1611C">
        <w:rPr>
          <w:szCs w:val="20"/>
        </w:rPr>
        <w:t xml:space="preserve">Update Scenario’s Kubus </w:t>
      </w:r>
      <w:proofErr w:type="spellStart"/>
      <w:r w:rsidRPr="00F1611C">
        <w:rPr>
          <w:szCs w:val="20"/>
        </w:rPr>
        <w:t>mbt</w:t>
      </w:r>
      <w:proofErr w:type="spellEnd"/>
      <w:r w:rsidRPr="00F1611C">
        <w:rPr>
          <w:szCs w:val="20"/>
        </w:rPr>
        <w:t xml:space="preserve"> aantal lokalen (B)</w:t>
      </w:r>
    </w:p>
    <w:p w14:paraId="2AC81A01" w14:textId="77777777" w:rsidR="00324B7C" w:rsidRPr="00F1611C" w:rsidRDefault="00324B7C" w:rsidP="00324B7C">
      <w:pPr>
        <w:pStyle w:val="Lijstalinea"/>
        <w:numPr>
          <w:ilvl w:val="1"/>
          <w:numId w:val="9"/>
        </w:numPr>
        <w:spacing w:line="240" w:lineRule="auto"/>
        <w:contextualSpacing/>
        <w:rPr>
          <w:rFonts w:cstheme="minorHAnsi"/>
          <w:szCs w:val="20"/>
        </w:rPr>
      </w:pPr>
      <w:r w:rsidRPr="00F1611C">
        <w:rPr>
          <w:szCs w:val="20"/>
        </w:rPr>
        <w:t>Vaststellen nieuwe MR (BV)</w:t>
      </w:r>
    </w:p>
    <w:p w14:paraId="599A555B" w14:textId="77777777" w:rsidR="00324B7C" w:rsidRPr="00F1611C" w:rsidRDefault="00324B7C" w:rsidP="00324B7C">
      <w:pPr>
        <w:pStyle w:val="Lijstalinea"/>
        <w:numPr>
          <w:ilvl w:val="1"/>
          <w:numId w:val="9"/>
        </w:numPr>
        <w:spacing w:line="240" w:lineRule="auto"/>
        <w:contextualSpacing/>
        <w:rPr>
          <w:rFonts w:cstheme="minorHAnsi"/>
          <w:szCs w:val="20"/>
        </w:rPr>
      </w:pPr>
      <w:r w:rsidRPr="00F1611C">
        <w:rPr>
          <w:szCs w:val="20"/>
        </w:rPr>
        <w:t>Overdracht MR naar nieuwe MR (B)</w:t>
      </w:r>
    </w:p>
    <w:p w14:paraId="10C9585B" w14:textId="77777777" w:rsidR="00324B7C" w:rsidRPr="00F1611C" w:rsidRDefault="00324B7C" w:rsidP="00324B7C">
      <w:pPr>
        <w:pStyle w:val="Lijstalinea"/>
        <w:numPr>
          <w:ilvl w:val="1"/>
          <w:numId w:val="9"/>
        </w:numPr>
        <w:spacing w:line="240" w:lineRule="auto"/>
        <w:contextualSpacing/>
        <w:rPr>
          <w:rFonts w:cstheme="minorHAnsi"/>
          <w:szCs w:val="20"/>
        </w:rPr>
      </w:pPr>
      <w:r w:rsidRPr="00F1611C">
        <w:rPr>
          <w:szCs w:val="20"/>
        </w:rPr>
        <w:t>Dankzegging van vertrekkende MR-leden (B)</w:t>
      </w:r>
    </w:p>
    <w:p w14:paraId="68468846" w14:textId="6AACE0CF" w:rsidR="00324B7C" w:rsidRPr="002C7464" w:rsidRDefault="00324B7C" w:rsidP="002C7464">
      <w:pPr>
        <w:pStyle w:val="Lijstalinea"/>
        <w:numPr>
          <w:ilvl w:val="1"/>
          <w:numId w:val="9"/>
        </w:numPr>
        <w:spacing w:line="240" w:lineRule="auto"/>
        <w:contextualSpacing/>
        <w:rPr>
          <w:rFonts w:cstheme="minorHAnsi"/>
          <w:szCs w:val="20"/>
        </w:rPr>
      </w:pPr>
      <w:r w:rsidRPr="00F1611C">
        <w:rPr>
          <w:szCs w:val="20"/>
        </w:rPr>
        <w:t>Vaststellen nieuwe vergaderdata (BV)</w:t>
      </w:r>
    </w:p>
    <w:p w14:paraId="74E6DEF6" w14:textId="77777777" w:rsidR="00324B7C" w:rsidRPr="00F1611C" w:rsidRDefault="00324B7C" w:rsidP="00324B7C">
      <w:pPr>
        <w:pStyle w:val="Lijstalinea"/>
        <w:numPr>
          <w:ilvl w:val="0"/>
          <w:numId w:val="9"/>
        </w:numPr>
        <w:spacing w:line="240" w:lineRule="auto"/>
        <w:ind w:left="426" w:hanging="426"/>
        <w:contextualSpacing/>
        <w:rPr>
          <w:szCs w:val="20"/>
        </w:rPr>
      </w:pPr>
      <w:r w:rsidRPr="00F1611C">
        <w:rPr>
          <w:szCs w:val="20"/>
        </w:rPr>
        <w:t>Punten ingebracht door ouders</w:t>
      </w:r>
    </w:p>
    <w:p w14:paraId="3E0AA2E0" w14:textId="77777777" w:rsidR="00324B7C" w:rsidRPr="00F1611C" w:rsidRDefault="00324B7C" w:rsidP="00324B7C">
      <w:pPr>
        <w:pStyle w:val="Lijstalinea"/>
        <w:numPr>
          <w:ilvl w:val="0"/>
          <w:numId w:val="9"/>
        </w:numPr>
        <w:spacing w:line="240" w:lineRule="auto"/>
        <w:ind w:left="426" w:hanging="426"/>
        <w:contextualSpacing/>
        <w:rPr>
          <w:szCs w:val="20"/>
        </w:rPr>
      </w:pPr>
      <w:r w:rsidRPr="00F1611C">
        <w:rPr>
          <w:szCs w:val="20"/>
        </w:rPr>
        <w:t>Punten ingebracht door personeel</w:t>
      </w:r>
    </w:p>
    <w:p w14:paraId="39174597" w14:textId="77777777" w:rsidR="00324B7C" w:rsidRPr="00F1611C" w:rsidRDefault="00324B7C" w:rsidP="00324B7C">
      <w:pPr>
        <w:pStyle w:val="Lijstalinea"/>
        <w:numPr>
          <w:ilvl w:val="0"/>
          <w:numId w:val="9"/>
        </w:numPr>
        <w:spacing w:line="240" w:lineRule="auto"/>
        <w:ind w:left="426" w:hanging="426"/>
        <w:contextualSpacing/>
        <w:rPr>
          <w:rFonts w:cstheme="minorHAnsi"/>
          <w:szCs w:val="20"/>
        </w:rPr>
      </w:pPr>
      <w:r w:rsidRPr="00F1611C">
        <w:rPr>
          <w:szCs w:val="20"/>
        </w:rPr>
        <w:t xml:space="preserve">Rondvraag/Wat verder ter tafel komt </w:t>
      </w:r>
    </w:p>
    <w:p w14:paraId="563901E2" w14:textId="4CD58001" w:rsidR="00324B7C" w:rsidRPr="00F1611C" w:rsidRDefault="00324B7C" w:rsidP="00324B7C">
      <w:pPr>
        <w:pStyle w:val="Lijstalinea"/>
        <w:numPr>
          <w:ilvl w:val="0"/>
          <w:numId w:val="9"/>
        </w:numPr>
        <w:spacing w:line="240" w:lineRule="auto"/>
        <w:ind w:left="426" w:hanging="426"/>
        <w:contextualSpacing/>
        <w:rPr>
          <w:szCs w:val="20"/>
        </w:rPr>
      </w:pPr>
      <w:r w:rsidRPr="00F1611C">
        <w:rPr>
          <w:szCs w:val="20"/>
        </w:rPr>
        <w:t>Sluiting</w:t>
      </w:r>
    </w:p>
    <w:p w14:paraId="0CB376BE" w14:textId="63BDE121" w:rsidR="00324B7C" w:rsidRDefault="00324B7C" w:rsidP="00A0115E">
      <w:r>
        <w:t xml:space="preserve"> </w:t>
      </w:r>
    </w:p>
    <w:p w14:paraId="7C0CE001" w14:textId="2F01FD72" w:rsidR="00324B7C" w:rsidRPr="00BA0127" w:rsidRDefault="00324B7C" w:rsidP="00324B7C">
      <w:pPr>
        <w:rPr>
          <w:b/>
          <w:bCs/>
        </w:rPr>
      </w:pPr>
      <w:r w:rsidRPr="00BA0127">
        <w:rPr>
          <w:b/>
          <w:bCs/>
        </w:rPr>
        <w:t>Notulen:</w:t>
      </w:r>
    </w:p>
    <w:p w14:paraId="7FD2F7C2" w14:textId="3554B0C9" w:rsidR="008C25D8" w:rsidRDefault="00D7762E" w:rsidP="00324B7C">
      <w:r>
        <w:t xml:space="preserve">Ad. 1. </w:t>
      </w:r>
      <w:r w:rsidR="00BA0127">
        <w:t>De v</w:t>
      </w:r>
      <w:r w:rsidR="008C25D8">
        <w:t>oorzitter opent de vergadering</w:t>
      </w:r>
      <w:r w:rsidR="00324B7C">
        <w:t xml:space="preserve"> en heet iedereen welkom. Voorstelronde wordt gehouden om nieuwe en oude MR leden kennis te laten maken. Tijdens de voorstelronde geeft Juul Janssen aan dat hij De Kubus gaat verlaten en aan de slag gaat als “huiskamer docent” op het Pax Christi College te Beneden Leeuwen. </w:t>
      </w:r>
    </w:p>
    <w:p w14:paraId="15382D65" w14:textId="77777777" w:rsidR="008C25D8" w:rsidRDefault="008C25D8" w:rsidP="00A0115E"/>
    <w:p w14:paraId="29EF57A7" w14:textId="77777777" w:rsidR="00D7762E" w:rsidRDefault="00D7762E" w:rsidP="00324B7C">
      <w:pPr>
        <w:ind w:left="284" w:hanging="284"/>
      </w:pPr>
      <w:r>
        <w:t xml:space="preserve">Ad.2. </w:t>
      </w:r>
      <w:r w:rsidR="00324B7C">
        <w:t xml:space="preserve">Agenda blijft zoals vooraf verstuurd. </w:t>
      </w:r>
    </w:p>
    <w:p w14:paraId="1F7CF096" w14:textId="77777777" w:rsidR="00D7762E" w:rsidRDefault="00D7762E" w:rsidP="00324B7C">
      <w:pPr>
        <w:ind w:left="284" w:hanging="284"/>
      </w:pPr>
    </w:p>
    <w:p w14:paraId="270CCEAD" w14:textId="33929E7A" w:rsidR="00D7762E" w:rsidRDefault="00D7762E" w:rsidP="00D7762E">
      <w:r>
        <w:t xml:space="preserve">Ad 3. JJ geeft aan dat er een nieuwe bibliotheek is en dat de nieuwe kasten voor de boeken zijn gearriveerd. </w:t>
      </w:r>
    </w:p>
    <w:p w14:paraId="01A161D9" w14:textId="3161896E" w:rsidR="00D7762E" w:rsidRDefault="00D7762E" w:rsidP="00324B7C">
      <w:pPr>
        <w:ind w:left="284" w:hanging="284"/>
      </w:pPr>
    </w:p>
    <w:p w14:paraId="4E227572" w14:textId="05C8DE26" w:rsidR="008C25D8" w:rsidRDefault="00D7762E" w:rsidP="00324B7C">
      <w:pPr>
        <w:ind w:left="284" w:hanging="284"/>
      </w:pPr>
      <w:r>
        <w:lastRenderedPageBreak/>
        <w:t xml:space="preserve">Ad.4. </w:t>
      </w:r>
      <w:r w:rsidR="008C25D8">
        <w:t xml:space="preserve">Notulen </w:t>
      </w:r>
      <w:r w:rsidR="00324B7C">
        <w:t xml:space="preserve">van de </w:t>
      </w:r>
      <w:r w:rsidR="008C25D8">
        <w:t>vorige vergadering</w:t>
      </w:r>
      <w:r w:rsidR="00324B7C">
        <w:t xml:space="preserve"> worden zonder </w:t>
      </w:r>
      <w:r w:rsidR="008C25D8">
        <w:t>opmerkingen</w:t>
      </w:r>
      <w:r w:rsidR="00324B7C">
        <w:t xml:space="preserve"> en </w:t>
      </w:r>
      <w:r w:rsidR="00312DC5">
        <w:t>ongewijzigd vastgesteld</w:t>
      </w:r>
      <w:r w:rsidR="00324B7C">
        <w:t>.</w:t>
      </w:r>
    </w:p>
    <w:p w14:paraId="09AFC9AA" w14:textId="77777777" w:rsidR="008C25D8" w:rsidRDefault="008C25D8" w:rsidP="00A0115E"/>
    <w:p w14:paraId="269EE12E" w14:textId="488CAA80" w:rsidR="00324B7C" w:rsidRDefault="00D7762E" w:rsidP="00324B7C">
      <w:pPr>
        <w:rPr>
          <w:color w:val="FF0000"/>
        </w:rPr>
      </w:pPr>
      <w:r>
        <w:t xml:space="preserve">Ad 5. </w:t>
      </w:r>
      <w:r w:rsidR="00324B7C">
        <w:t xml:space="preserve">Met betrekking tot de actielijst wordt toegevoegd dat de notulen en het jaarverslag van het afgelopen jaar zullen nog dienen te worden toegevoegd aan de website. </w:t>
      </w:r>
      <w:r w:rsidR="00F1611C">
        <w:t>LBW</w:t>
      </w:r>
      <w:r w:rsidR="00324B7C">
        <w:t xml:space="preserve"> zal hierover contact opnemen met Patrick. </w:t>
      </w:r>
      <w:r w:rsidR="00F1611C">
        <w:t>(ACTIE LBW)</w:t>
      </w:r>
    </w:p>
    <w:p w14:paraId="5BB43509" w14:textId="77777777" w:rsidR="00324B7C" w:rsidRDefault="00324B7C" w:rsidP="00324B7C">
      <w:pPr>
        <w:rPr>
          <w:color w:val="FF0000"/>
        </w:rPr>
      </w:pPr>
    </w:p>
    <w:p w14:paraId="1D265716" w14:textId="2E844CD5" w:rsidR="003E1F3A" w:rsidRPr="00324B7C" w:rsidRDefault="00D7762E" w:rsidP="00324B7C">
      <w:pPr>
        <w:rPr>
          <w:b/>
          <w:bCs/>
        </w:rPr>
      </w:pPr>
      <w:r>
        <w:rPr>
          <w:b/>
          <w:bCs/>
        </w:rPr>
        <w:t>Ad 6. Punten vanuit het MT</w:t>
      </w:r>
    </w:p>
    <w:p w14:paraId="6BC16C62" w14:textId="77777777" w:rsidR="003E1F3A" w:rsidRDefault="003E1F3A" w:rsidP="00A0115E"/>
    <w:p w14:paraId="73C12FF2" w14:textId="652567D9" w:rsidR="00D7762E" w:rsidRPr="00D7762E" w:rsidRDefault="00D7762E" w:rsidP="00A0115E">
      <w:pPr>
        <w:rPr>
          <w:b/>
          <w:bCs/>
        </w:rPr>
      </w:pPr>
      <w:r>
        <w:rPr>
          <w:b/>
          <w:bCs/>
        </w:rPr>
        <w:t>Memo van HS:</w:t>
      </w:r>
    </w:p>
    <w:p w14:paraId="106EF8DD" w14:textId="77777777" w:rsidR="008C25D8" w:rsidRDefault="008C25D8" w:rsidP="00A0115E"/>
    <w:p w14:paraId="724DFC34" w14:textId="39FFABFB" w:rsidR="0071773B" w:rsidRDefault="0071773B" w:rsidP="00A0115E">
      <w:r>
        <w:t>Gestelde vragen</w:t>
      </w:r>
      <w:r w:rsidR="00D7762E">
        <w:t xml:space="preserve"> hierover</w:t>
      </w:r>
      <w:r>
        <w:t xml:space="preserve">: </w:t>
      </w:r>
    </w:p>
    <w:p w14:paraId="25949DED" w14:textId="79DFAEA3" w:rsidR="008C25D8" w:rsidRDefault="0071773B" w:rsidP="0071773B">
      <w:pPr>
        <w:pStyle w:val="Lijstalinea"/>
        <w:numPr>
          <w:ilvl w:val="0"/>
          <w:numId w:val="7"/>
        </w:numPr>
      </w:pPr>
      <w:proofErr w:type="spellStart"/>
      <w:r>
        <w:t>Mbt</w:t>
      </w:r>
      <w:proofErr w:type="spellEnd"/>
      <w:r>
        <w:t xml:space="preserve"> </w:t>
      </w:r>
      <w:proofErr w:type="spellStart"/>
      <w:r w:rsidRPr="0071773B">
        <w:rPr>
          <w:b/>
          <w:bCs/>
        </w:rPr>
        <w:t>stabilliteit</w:t>
      </w:r>
      <w:proofErr w:type="spellEnd"/>
      <w:r w:rsidRPr="0071773B">
        <w:rPr>
          <w:b/>
          <w:bCs/>
        </w:rPr>
        <w:t xml:space="preserve"> op school</w:t>
      </w:r>
      <w:r>
        <w:t>: I</w:t>
      </w:r>
      <w:r w:rsidR="008C25D8">
        <w:t xml:space="preserve">s </w:t>
      </w:r>
      <w:proofErr w:type="gramStart"/>
      <w:r>
        <w:t xml:space="preserve">de </w:t>
      </w:r>
      <w:r w:rsidR="008C25D8">
        <w:t>verloop</w:t>
      </w:r>
      <w:proofErr w:type="gramEnd"/>
      <w:r w:rsidR="008C25D8">
        <w:t xml:space="preserve"> van de </w:t>
      </w:r>
      <w:r w:rsidR="00324B7C">
        <w:t xml:space="preserve">leerkrachten van de </w:t>
      </w:r>
      <w:r w:rsidR="008C25D8">
        <w:t>kubus dit jaar groot of niet</w:t>
      </w:r>
      <w:r w:rsidR="00324B7C">
        <w:t>? Nee.</w:t>
      </w:r>
      <w:r w:rsidR="008C25D8">
        <w:t xml:space="preserve"> Slechts 3 opzeggingen</w:t>
      </w:r>
      <w:r w:rsidR="00324B7C">
        <w:t xml:space="preserve">, </w:t>
      </w:r>
      <w:r>
        <w:t>dat is met zo’n groot team vrij laag.</w:t>
      </w:r>
    </w:p>
    <w:p w14:paraId="452DC7CB" w14:textId="77777777" w:rsidR="008C25D8" w:rsidRDefault="008C25D8" w:rsidP="00A0115E"/>
    <w:p w14:paraId="7DF82503" w14:textId="486F0D7F" w:rsidR="008C25D8" w:rsidRDefault="0071773B" w:rsidP="0071773B">
      <w:pPr>
        <w:pStyle w:val="Lijstalinea"/>
        <w:numPr>
          <w:ilvl w:val="0"/>
          <w:numId w:val="7"/>
        </w:numPr>
      </w:pPr>
      <w:r w:rsidRPr="0071773B">
        <w:rPr>
          <w:b/>
          <w:bCs/>
        </w:rPr>
        <w:t>Luchtkwaliteit:</w:t>
      </w:r>
      <w:r>
        <w:t xml:space="preserve"> Z</w:t>
      </w:r>
      <w:r w:rsidR="008C25D8">
        <w:t>ijn dataloggers g</w:t>
      </w:r>
      <w:r w:rsidR="00151E49">
        <w:t>e</w:t>
      </w:r>
      <w:r w:rsidR="008C25D8">
        <w:t>plaats voor klimaatbeheersing</w:t>
      </w:r>
      <w:r w:rsidR="000D7065">
        <w:t>? Wordt nog definitief nagegaan</w:t>
      </w:r>
      <w:r>
        <w:t>.</w:t>
      </w:r>
    </w:p>
    <w:p w14:paraId="5A7A4579" w14:textId="77777777" w:rsidR="008C25D8" w:rsidRDefault="008C25D8" w:rsidP="00A0115E"/>
    <w:p w14:paraId="5885E0F2" w14:textId="52FB914D" w:rsidR="008C25D8" w:rsidRDefault="0096036F" w:rsidP="0071773B">
      <w:pPr>
        <w:pStyle w:val="Lijstalinea"/>
        <w:numPr>
          <w:ilvl w:val="0"/>
          <w:numId w:val="7"/>
        </w:numPr>
      </w:pPr>
      <w:r w:rsidRPr="0071773B">
        <w:rPr>
          <w:b/>
          <w:bCs/>
        </w:rPr>
        <w:t>Speelplaats</w:t>
      </w:r>
      <w:r w:rsidR="0071773B">
        <w:rPr>
          <w:b/>
          <w:bCs/>
        </w:rPr>
        <w:t xml:space="preserve">: </w:t>
      </w:r>
      <w:r w:rsidR="0071773B" w:rsidRPr="0071773B">
        <w:t>Deze</w:t>
      </w:r>
      <w:r w:rsidR="0071773B">
        <w:rPr>
          <w:b/>
          <w:bCs/>
        </w:rPr>
        <w:t xml:space="preserve"> </w:t>
      </w:r>
      <w:r>
        <w:t xml:space="preserve">wordt </w:t>
      </w:r>
      <w:proofErr w:type="spellStart"/>
      <w:r>
        <w:t>geupdate</w:t>
      </w:r>
      <w:proofErr w:type="spellEnd"/>
      <w:r>
        <w:t xml:space="preserve"> en </w:t>
      </w:r>
      <w:proofErr w:type="spellStart"/>
      <w:r>
        <w:t>ge</w:t>
      </w:r>
      <w:r w:rsidR="00151E49">
        <w:t>re</w:t>
      </w:r>
      <w:r>
        <w:t>freshed</w:t>
      </w:r>
      <w:proofErr w:type="spellEnd"/>
      <w:r w:rsidR="00BA0127">
        <w:t xml:space="preserve"> – er zal op het kleuterplein een klimtoestel worden toegevoegd</w:t>
      </w:r>
      <w:r>
        <w:t xml:space="preserve">. Wordt ook het bankje met </w:t>
      </w:r>
      <w:proofErr w:type="spellStart"/>
      <w:r>
        <w:t>mozaiek</w:t>
      </w:r>
      <w:proofErr w:type="spellEnd"/>
      <w:r>
        <w:t xml:space="preserve"> nog aangepakt</w:t>
      </w:r>
      <w:r w:rsidR="00015A18">
        <w:t>?</w:t>
      </w:r>
      <w:r>
        <w:t xml:space="preserve"> H</w:t>
      </w:r>
      <w:r w:rsidR="00015A18">
        <w:t>S</w:t>
      </w:r>
      <w:r>
        <w:t xml:space="preserve"> zal dit meenemen in overleg met vrijwilligers</w:t>
      </w:r>
      <w:r w:rsidR="0071773B">
        <w:t>.</w:t>
      </w:r>
    </w:p>
    <w:p w14:paraId="1E313F68" w14:textId="77777777" w:rsidR="00650DC8" w:rsidRDefault="00650DC8" w:rsidP="00A0115E"/>
    <w:p w14:paraId="6E7A8C56" w14:textId="77777777" w:rsidR="0071773B" w:rsidRPr="0071773B" w:rsidRDefault="0071773B" w:rsidP="00A0115E">
      <w:pPr>
        <w:rPr>
          <w:b/>
          <w:bCs/>
        </w:rPr>
      </w:pPr>
      <w:r w:rsidRPr="0071773B">
        <w:rPr>
          <w:b/>
          <w:bCs/>
        </w:rPr>
        <w:t>Subsidie Basisvaardigheden:</w:t>
      </w:r>
    </w:p>
    <w:p w14:paraId="3B8B4D2E" w14:textId="11D362C4" w:rsidR="00650DC8" w:rsidRDefault="00650DC8" w:rsidP="00A0115E">
      <w:r>
        <w:t>HS geeft aan dat de subsidie basisvaardig</w:t>
      </w:r>
      <w:r w:rsidR="00D51996">
        <w:t>he</w:t>
      </w:r>
      <w:r>
        <w:t>den</w:t>
      </w:r>
      <w:r w:rsidR="00B74FD0">
        <w:t xml:space="preserve"> is toegekend aan De Kubus en</w:t>
      </w:r>
      <w:r>
        <w:t xml:space="preserve"> in</w:t>
      </w:r>
      <w:r w:rsidR="00D51996">
        <w:t xml:space="preserve"> d</w:t>
      </w:r>
      <w:r>
        <w:t xml:space="preserve">e komende </w:t>
      </w:r>
      <w:r w:rsidR="00D51996">
        <w:t>jaren ingez</w:t>
      </w:r>
      <w:r w:rsidR="00B456BB">
        <w:t>et</w:t>
      </w:r>
      <w:r w:rsidR="00D51996">
        <w:t xml:space="preserve"> zal worden</w:t>
      </w:r>
      <w:r w:rsidR="00B74FD0">
        <w:t xml:space="preserve">, vooral </w:t>
      </w:r>
      <w:r w:rsidR="00B456BB">
        <w:t xml:space="preserve">op </w:t>
      </w:r>
      <w:r w:rsidR="00B456BB" w:rsidRPr="00B74FD0">
        <w:rPr>
          <w:i/>
          <w:iCs/>
        </w:rPr>
        <w:t>burgerschap</w:t>
      </w:r>
      <w:r w:rsidR="00B456BB">
        <w:t xml:space="preserve"> en </w:t>
      </w:r>
      <w:r w:rsidR="00B456BB" w:rsidRPr="00B74FD0">
        <w:rPr>
          <w:i/>
          <w:iCs/>
        </w:rPr>
        <w:t>leesvaardigheid</w:t>
      </w:r>
      <w:r w:rsidR="00B74FD0">
        <w:t xml:space="preserve"> (zie later agendapunt </w:t>
      </w:r>
      <w:proofErr w:type="spellStart"/>
      <w:r w:rsidR="00B74FD0">
        <w:t>mbt</w:t>
      </w:r>
      <w:proofErr w:type="spellEnd"/>
      <w:r w:rsidR="00B74FD0">
        <w:t xml:space="preserve"> jaarplan 2025/2026)</w:t>
      </w:r>
      <w:r w:rsidR="00B456BB">
        <w:t>. Door deze extra middelen kan een flinke stap worden gezet</w:t>
      </w:r>
      <w:r w:rsidR="00B74FD0">
        <w:t xml:space="preserve"> op deze twee gebieden</w:t>
      </w:r>
      <w:r w:rsidR="00B456BB">
        <w:t>.</w:t>
      </w:r>
      <w:r w:rsidR="0071773B">
        <w:t xml:space="preserve"> </w:t>
      </w:r>
    </w:p>
    <w:p w14:paraId="5627BBD0" w14:textId="77777777" w:rsidR="0096036F" w:rsidRDefault="0096036F" w:rsidP="00A0115E"/>
    <w:p w14:paraId="657189B1" w14:textId="53DCF2F9" w:rsidR="0071773B" w:rsidRPr="0071773B" w:rsidRDefault="00D7762E" w:rsidP="00A0115E">
      <w:pPr>
        <w:rPr>
          <w:b/>
          <w:bCs/>
        </w:rPr>
      </w:pPr>
      <w:r w:rsidRPr="00D7762E">
        <w:rPr>
          <w:b/>
          <w:bCs/>
        </w:rPr>
        <w:t>Ad 6a. Evaluatie Jaarplan</w:t>
      </w:r>
      <w:r>
        <w:rPr>
          <w:b/>
          <w:bCs/>
        </w:rPr>
        <w:t xml:space="preserve"> </w:t>
      </w:r>
      <w:r w:rsidR="00B74FD0">
        <w:rPr>
          <w:b/>
          <w:bCs/>
        </w:rPr>
        <w:t>2024/2025</w:t>
      </w:r>
    </w:p>
    <w:p w14:paraId="01BC8283" w14:textId="01F56C8C" w:rsidR="0096036F" w:rsidRDefault="0071773B" w:rsidP="00A0115E">
      <w:r>
        <w:t xml:space="preserve">MT heeft een terugkoppeling op het </w:t>
      </w:r>
      <w:r w:rsidR="0096036F">
        <w:t>Jaarplan geschreven.</w:t>
      </w:r>
      <w:r>
        <w:t xml:space="preserve"> Over het geheel is de rust terug</w:t>
      </w:r>
      <w:r w:rsidR="00BA0127">
        <w:t>gekeerd</w:t>
      </w:r>
      <w:r>
        <w:t xml:space="preserve"> op school en de resultaten </w:t>
      </w:r>
      <w:r w:rsidR="00BA0127">
        <w:t>zijn gestegen</w:t>
      </w:r>
      <w:r>
        <w:t>. Alleen de CITO-scores van g</w:t>
      </w:r>
      <w:r w:rsidR="0096036F">
        <w:t>roep 6</w:t>
      </w:r>
      <w:r>
        <w:t xml:space="preserve"> vormen een reden tot zorg. Hierover </w:t>
      </w:r>
      <w:r w:rsidR="00BA0127">
        <w:t>maken de</w:t>
      </w:r>
      <w:r>
        <w:t xml:space="preserve"> leerkrachten samen </w:t>
      </w:r>
      <w:r w:rsidR="00BA0127">
        <w:t>een actieplan</w:t>
      </w:r>
      <w:r>
        <w:t>.</w:t>
      </w:r>
    </w:p>
    <w:p w14:paraId="02EC7DEA" w14:textId="77777777" w:rsidR="0071773B" w:rsidRDefault="0071773B" w:rsidP="00A0115E"/>
    <w:p w14:paraId="63CD59BA" w14:textId="0F2B69A5" w:rsidR="0071773B" w:rsidRDefault="00BA0127" w:rsidP="00A0115E">
      <w:r>
        <w:t xml:space="preserve">De </w:t>
      </w:r>
      <w:r w:rsidR="0096036F">
        <w:t xml:space="preserve">leesvaardigheid </w:t>
      </w:r>
      <w:r>
        <w:t xml:space="preserve">in groep 3 </w:t>
      </w:r>
      <w:r w:rsidR="00271A3F">
        <w:t xml:space="preserve">was eerder dit jaar een aandachtspunt, en hier is een plan op gemaakt. Er </w:t>
      </w:r>
      <w:r>
        <w:t xml:space="preserve">zal </w:t>
      </w:r>
      <w:r w:rsidR="0096036F">
        <w:t>een</w:t>
      </w:r>
      <w:r w:rsidR="0071773B">
        <w:t xml:space="preserve"> fulltime</w:t>
      </w:r>
      <w:r w:rsidR="0096036F">
        <w:t xml:space="preserve"> onderwijsassistent</w:t>
      </w:r>
      <w:r w:rsidR="00271A3F">
        <w:t xml:space="preserve"> </w:t>
      </w:r>
      <w:r>
        <w:t xml:space="preserve">worden </w:t>
      </w:r>
      <w:r w:rsidR="00271A3F">
        <w:t>ingezet</w:t>
      </w:r>
      <w:r w:rsidR="0071773B">
        <w:t xml:space="preserve">, die </w:t>
      </w:r>
      <w:r w:rsidR="0096036F">
        <w:t xml:space="preserve">dan </w:t>
      </w:r>
      <w:r w:rsidR="0071773B">
        <w:t xml:space="preserve">kan </w:t>
      </w:r>
      <w:r w:rsidR="0096036F">
        <w:t>le</w:t>
      </w:r>
      <w:r w:rsidR="0071773B">
        <w:t>z</w:t>
      </w:r>
      <w:r w:rsidR="0096036F">
        <w:t xml:space="preserve">en op </w:t>
      </w:r>
      <w:r w:rsidR="0071773B">
        <w:t xml:space="preserve">het </w:t>
      </w:r>
      <w:r w:rsidR="0096036F">
        <w:t xml:space="preserve">leerplein </w:t>
      </w:r>
      <w:r w:rsidR="0071773B">
        <w:t xml:space="preserve">met </w:t>
      </w:r>
      <w:r w:rsidR="0096036F">
        <w:t>kinderen die extra aandacht nodig hebben.</w:t>
      </w:r>
    </w:p>
    <w:p w14:paraId="191DF800" w14:textId="77777777" w:rsidR="00D7762E" w:rsidRDefault="00D7762E" w:rsidP="00A0115E"/>
    <w:p w14:paraId="34E4B6DA" w14:textId="42AA9ED6" w:rsidR="00D7762E" w:rsidRDefault="00D7762E" w:rsidP="00A0115E">
      <w:r>
        <w:t>MR geeft aan dat het jaarplan als een goede leidraad heeft gefungeerd en dat er vele stappen zijn gezet in dit jaar. Het nieuwe jaarplan is daar een goed vervolg op. Complimenten van meerder</w:t>
      </w:r>
      <w:r w:rsidR="0022749F">
        <w:t>e</w:t>
      </w:r>
      <w:r>
        <w:t xml:space="preserve"> MR-leden</w:t>
      </w:r>
      <w:r w:rsidR="0022749F">
        <w:t xml:space="preserve"> hierover</w:t>
      </w:r>
      <w:r>
        <w:t>.</w:t>
      </w:r>
    </w:p>
    <w:p w14:paraId="62730222" w14:textId="77777777" w:rsidR="0071773B" w:rsidRDefault="0071773B" w:rsidP="00A0115E"/>
    <w:p w14:paraId="75F61F28" w14:textId="6C7550AB" w:rsidR="00D7762E" w:rsidRPr="00D7762E" w:rsidRDefault="00D7762E" w:rsidP="00A0115E">
      <w:pPr>
        <w:rPr>
          <w:b/>
          <w:bCs/>
        </w:rPr>
      </w:pPr>
      <w:r w:rsidRPr="00D7762E">
        <w:rPr>
          <w:b/>
          <w:bCs/>
        </w:rPr>
        <w:t>Ad 6b Jaarplan 2025/2026</w:t>
      </w:r>
    </w:p>
    <w:p w14:paraId="065D33F3" w14:textId="50F2AEF7" w:rsidR="0096036F" w:rsidRDefault="00271A3F" w:rsidP="00A0115E">
      <w:r>
        <w:t>Een nieuwe methode voor t</w:t>
      </w:r>
      <w:r w:rsidR="0096036F">
        <w:t xml:space="preserve">echnisch </w:t>
      </w:r>
      <w:r>
        <w:t xml:space="preserve">en </w:t>
      </w:r>
      <w:r w:rsidR="00A171F2">
        <w:t>begrijpend lezen</w:t>
      </w:r>
      <w:r>
        <w:t xml:space="preserve"> (Atlantis)</w:t>
      </w:r>
      <w:r w:rsidR="00BA0127">
        <w:t xml:space="preserve">, en later uit te breiden met </w:t>
      </w:r>
      <w:r w:rsidR="00B74FD0">
        <w:t>wereldoriëntatie</w:t>
      </w:r>
      <w:r w:rsidR="00BA0127">
        <w:t xml:space="preserve"> en taal is gekozen, en zal </w:t>
      </w:r>
      <w:r w:rsidR="0096036F">
        <w:t xml:space="preserve">volgend jaar </w:t>
      </w:r>
      <w:r>
        <w:t xml:space="preserve">worden </w:t>
      </w:r>
      <w:r w:rsidR="0096036F">
        <w:t xml:space="preserve">ingevoerd. </w:t>
      </w:r>
      <w:r w:rsidR="00BA0127">
        <w:t xml:space="preserve">Volgens MT en P-geleding is de keuze in goed overleg en volgens een goed proces tot stand gekomen. Voor </w:t>
      </w:r>
      <w:r>
        <w:t xml:space="preserve">technisch lezen is </w:t>
      </w:r>
      <w:r w:rsidR="0096036F">
        <w:t xml:space="preserve">nu geen methode en </w:t>
      </w:r>
      <w:r>
        <w:t xml:space="preserve">dit </w:t>
      </w:r>
      <w:r w:rsidR="0096036F">
        <w:t>zal</w:t>
      </w:r>
      <w:r>
        <w:t xml:space="preserve"> de resultaten</w:t>
      </w:r>
      <w:r w:rsidR="0096036F">
        <w:t xml:space="preserve"> hopelijk een boost geven. </w:t>
      </w:r>
      <w:r>
        <w:t xml:space="preserve">De ervaring leert dat werken met een integrale, doorlopende </w:t>
      </w:r>
      <w:r w:rsidR="0096036F">
        <w:t>methode beter</w:t>
      </w:r>
      <w:r>
        <w:t xml:space="preserve"> werkt </w:t>
      </w:r>
      <w:r w:rsidR="00A171F2">
        <w:t xml:space="preserve">dan </w:t>
      </w:r>
      <w:r>
        <w:t xml:space="preserve">met los leermateriaal en </w:t>
      </w:r>
      <w:r w:rsidR="00A171F2">
        <w:t>verschillende blokken.</w:t>
      </w:r>
      <w:r w:rsidR="0096036F">
        <w:t xml:space="preserve"> </w:t>
      </w:r>
    </w:p>
    <w:p w14:paraId="5BDFE057" w14:textId="2459ED07" w:rsidR="00271A3F" w:rsidRDefault="00271A3F" w:rsidP="00271A3F">
      <w:r>
        <w:t xml:space="preserve">Groepen 4-8 </w:t>
      </w:r>
      <w:r w:rsidR="00BA0127">
        <w:t xml:space="preserve">zullen </w:t>
      </w:r>
      <w:r>
        <w:t>starten met deze nieuwe methode.</w:t>
      </w:r>
      <w:r w:rsidRPr="00271A3F">
        <w:t xml:space="preserve"> </w:t>
      </w:r>
      <w:r>
        <w:t>Om de implementatie van de methode te laten slagen wordt externe begeleiding ingeschakeld.</w:t>
      </w:r>
    </w:p>
    <w:p w14:paraId="7C17AF03" w14:textId="77777777" w:rsidR="0096036F" w:rsidRDefault="0096036F" w:rsidP="00A0115E"/>
    <w:p w14:paraId="3F49ABFE" w14:textId="4478DF01" w:rsidR="00271A3F" w:rsidRDefault="00271A3F" w:rsidP="00271A3F">
      <w:r>
        <w:t xml:space="preserve">Groep 3 gaat aankomend jaar nog een jaar door met leren lezen volgens de oude methode. Atlantis biedt namelijk vanaf 2026 ook een leren lezen methode aan, en als dit goed wordt bevonden zal deze vanaf 2026 worden ingezet. 2025/2026 is daarom een overgangsjaar, waarbij al wel extra aandacht zal zijn voor de leesvaardigheden – gezien de achterblijvende resultaten eerder dit jaar die </w:t>
      </w:r>
      <w:r w:rsidR="00BA0127">
        <w:t>verband hielden met de leesmethode</w:t>
      </w:r>
      <w:r>
        <w:t xml:space="preserve">. </w:t>
      </w:r>
    </w:p>
    <w:p w14:paraId="546BB7FC" w14:textId="77777777" w:rsidR="00271A3F" w:rsidRDefault="00271A3F" w:rsidP="00A0115E"/>
    <w:p w14:paraId="0F272E19" w14:textId="3B2EC120" w:rsidR="00BA0127" w:rsidRDefault="00BA0127" w:rsidP="00BA0127">
      <w:r>
        <w:t>Het ‘Kleuter in beeld’ monitoringsprogramma is dit jaar gefaseerd ingevoerd, en loopt nu goed. Volgend jaar komt hier ook motoriek bij.</w:t>
      </w:r>
    </w:p>
    <w:p w14:paraId="422E8EC0" w14:textId="77777777" w:rsidR="00BA0127" w:rsidRDefault="00BA0127" w:rsidP="00A0115E"/>
    <w:p w14:paraId="55758EF2" w14:textId="34066D7F" w:rsidR="00BA0127" w:rsidRDefault="00BA0127" w:rsidP="00BA0127">
      <w:r>
        <w:t>Professionele cultuur. Er zijn 3 gedragsspecialisten goed geïnstalleerd en er is extra budget voor gemaakt nu voor 1 dag</w:t>
      </w:r>
      <w:r w:rsidR="00B74FD0">
        <w:t xml:space="preserve"> voor deze taken</w:t>
      </w:r>
      <w:r>
        <w:t xml:space="preserve">. </w:t>
      </w:r>
    </w:p>
    <w:p w14:paraId="3974EB59" w14:textId="77777777" w:rsidR="00BA0127" w:rsidRDefault="00BA0127" w:rsidP="00A0115E"/>
    <w:p w14:paraId="1A55A0BB" w14:textId="2D219B8F" w:rsidR="005E7A6B" w:rsidRDefault="00BB4F9E" w:rsidP="00A0115E">
      <w:r>
        <w:t>Er is</w:t>
      </w:r>
      <w:r w:rsidR="005E7A6B">
        <w:t xml:space="preserve"> door </w:t>
      </w:r>
      <w:r w:rsidR="00B74FD0">
        <w:t xml:space="preserve">de personeelsleden </w:t>
      </w:r>
      <w:r w:rsidR="005E7A6B">
        <w:t>in</w:t>
      </w:r>
      <w:r>
        <w:t>p</w:t>
      </w:r>
      <w:r w:rsidR="005E7A6B">
        <w:t>ut geleverd voor thema</w:t>
      </w:r>
      <w:r>
        <w:t>’</w:t>
      </w:r>
      <w:r w:rsidR="005E7A6B">
        <w:t xml:space="preserve">s </w:t>
      </w:r>
      <w:r>
        <w:t>en zaken</w:t>
      </w:r>
      <w:r w:rsidR="005E7A6B">
        <w:t xml:space="preserve"> die op de kubus prioriteit </w:t>
      </w:r>
      <w:r>
        <w:t xml:space="preserve">moeten </w:t>
      </w:r>
      <w:r w:rsidR="005E7A6B">
        <w:t xml:space="preserve">krijgen. In jaarplan zijn nu opdrachten aan projectteams opgenomen. </w:t>
      </w:r>
      <w:r w:rsidR="00B74FD0">
        <w:t>Er g</w:t>
      </w:r>
      <w:r w:rsidR="005E7A6B">
        <w:t xml:space="preserve">aat gewerkt worden met kartrekkers in projectgroepen om zo meer output te krijgen. </w:t>
      </w:r>
      <w:r w:rsidR="00B74FD0">
        <w:t>Het leerkrachtent</w:t>
      </w:r>
      <w:r w:rsidR="005E7A6B">
        <w:t>eam herkende veel element</w:t>
      </w:r>
      <w:r>
        <w:t>e</w:t>
      </w:r>
      <w:r w:rsidR="005E7A6B">
        <w:t xml:space="preserve">n uit jaarplan en </w:t>
      </w:r>
      <w:r w:rsidR="00B74FD0">
        <w:t xml:space="preserve">ondersteunt ook de prioriteiten. De PMR beaamt dit. </w:t>
      </w:r>
    </w:p>
    <w:p w14:paraId="5B54447E" w14:textId="77777777" w:rsidR="005E7A6B" w:rsidRDefault="005E7A6B" w:rsidP="00A0115E"/>
    <w:p w14:paraId="538B430B" w14:textId="191294AE" w:rsidR="005E7A6B" w:rsidRDefault="00B74FD0" w:rsidP="00A0115E">
      <w:r>
        <w:t>In het j</w:t>
      </w:r>
      <w:r w:rsidR="005E7A6B">
        <w:t xml:space="preserve">aarplan 2025 en 2026 </w:t>
      </w:r>
      <w:r>
        <w:t xml:space="preserve">is </w:t>
      </w:r>
      <w:r w:rsidRPr="00B74FD0">
        <w:rPr>
          <w:i/>
          <w:iCs/>
        </w:rPr>
        <w:t>burgerschap</w:t>
      </w:r>
      <w:r>
        <w:t xml:space="preserve"> een belangrijk thema. </w:t>
      </w:r>
      <w:r w:rsidR="005E7A6B">
        <w:t>Dat is een opdracht van ministerie. Burgerschapsonderwijs is van groot belang en inspectie controleert hier ook op. Van belang is ook dat school monitort wat de uitkomsten hiervan zijn.</w:t>
      </w:r>
    </w:p>
    <w:p w14:paraId="20703EBD" w14:textId="77777777" w:rsidR="005E7A6B" w:rsidRDefault="005E7A6B" w:rsidP="00A0115E"/>
    <w:p w14:paraId="7BC5B803" w14:textId="63648529" w:rsidR="002064B8" w:rsidRDefault="00B74FD0" w:rsidP="00A0115E">
      <w:r>
        <w:t>Een ander b</w:t>
      </w:r>
      <w:r w:rsidR="002064B8">
        <w:t xml:space="preserve">elangrijk onderdeel </w:t>
      </w:r>
      <w:r w:rsidR="001049AC">
        <w:t xml:space="preserve">van het jaarplan </w:t>
      </w:r>
      <w:r w:rsidR="002064B8">
        <w:t xml:space="preserve">is </w:t>
      </w:r>
      <w:r w:rsidR="002064B8" w:rsidRPr="00B74FD0">
        <w:rPr>
          <w:i/>
          <w:iCs/>
        </w:rPr>
        <w:t>lezen</w:t>
      </w:r>
      <w:r w:rsidR="002064B8">
        <w:t xml:space="preserve">. </w:t>
      </w:r>
      <w:r w:rsidR="00A801ED">
        <w:t xml:space="preserve">Er is </w:t>
      </w:r>
      <w:r>
        <w:t xml:space="preserve">een </w:t>
      </w:r>
      <w:r w:rsidR="00A801ED">
        <w:t xml:space="preserve">nieuwe bibliotheek opgezet in school. </w:t>
      </w:r>
      <w:r>
        <w:t xml:space="preserve">En het voorstel is om </w:t>
      </w:r>
      <w:r w:rsidR="002064B8">
        <w:t>theaterlezen te gaan aanbieden</w:t>
      </w:r>
      <w:r>
        <w:t>, om het lezen aantrekkelijker te maken. En de schroom voor het voordragen van teksten te verlagen</w:t>
      </w:r>
      <w:r w:rsidR="002064B8">
        <w:t xml:space="preserve">. </w:t>
      </w:r>
      <w:r>
        <w:t xml:space="preserve">Meester </w:t>
      </w:r>
      <w:r w:rsidR="002064B8">
        <w:t xml:space="preserve">Raymond </w:t>
      </w:r>
      <w:r>
        <w:t xml:space="preserve">gaat </w:t>
      </w:r>
      <w:r w:rsidR="002064B8">
        <w:t xml:space="preserve">dit </w:t>
      </w:r>
      <w:r>
        <w:t xml:space="preserve">(bij instemming) </w:t>
      </w:r>
      <w:r w:rsidR="002064B8">
        <w:t xml:space="preserve">invullen. </w:t>
      </w:r>
      <w:r>
        <w:t xml:space="preserve">De bekostiging hiervan is tijdelijk en wordt betaald uit de subsidie Basisvaardigheden. </w:t>
      </w:r>
    </w:p>
    <w:p w14:paraId="55FBAB96" w14:textId="77777777" w:rsidR="002064B8" w:rsidRDefault="002064B8" w:rsidP="00A0115E"/>
    <w:p w14:paraId="46CA787F" w14:textId="2E907C34" w:rsidR="0096036F" w:rsidRDefault="00B74FD0" w:rsidP="00A0115E">
      <w:r>
        <w:t xml:space="preserve">Het thema </w:t>
      </w:r>
      <w:r w:rsidR="00D7762E" w:rsidRPr="00D7762E">
        <w:rPr>
          <w:i/>
          <w:iCs/>
        </w:rPr>
        <w:t>gedrag</w:t>
      </w:r>
      <w:r w:rsidR="002064B8">
        <w:t xml:space="preserve"> </w:t>
      </w:r>
      <w:r>
        <w:t xml:space="preserve">zal </w:t>
      </w:r>
      <w:r w:rsidR="002064B8">
        <w:t xml:space="preserve">volgend jaar ook weer verder </w:t>
      </w:r>
      <w:r w:rsidR="00D7762E">
        <w:t>ontwikkeld</w:t>
      </w:r>
      <w:r>
        <w:t xml:space="preserve"> </w:t>
      </w:r>
      <w:r w:rsidR="0054332A">
        <w:t>worden</w:t>
      </w:r>
      <w:r w:rsidR="00167A85">
        <w:t>. Een van de aspecten die hierbij hoort is het organiseren van ouderavonden</w:t>
      </w:r>
      <w:r w:rsidR="00BA193C">
        <w:t xml:space="preserve">. </w:t>
      </w:r>
      <w:r>
        <w:t xml:space="preserve">Er </w:t>
      </w:r>
      <w:r w:rsidR="00BA193C">
        <w:t xml:space="preserve">zal ook aandacht worden gegeven aan </w:t>
      </w:r>
      <w:r>
        <w:t xml:space="preserve">de implementatie van </w:t>
      </w:r>
      <w:r w:rsidR="004A7AD7">
        <w:t xml:space="preserve">Vreedzame </w:t>
      </w:r>
      <w:r w:rsidR="00BA193C">
        <w:t xml:space="preserve">kriebels. </w:t>
      </w:r>
      <w:r w:rsidR="004A7AD7">
        <w:t xml:space="preserve">Dit </w:t>
      </w:r>
      <w:r w:rsidR="002064B8">
        <w:t xml:space="preserve">is een onderdeel van het lespakket van </w:t>
      </w:r>
      <w:r w:rsidR="009A2840">
        <w:t>V</w:t>
      </w:r>
      <w:r w:rsidR="002064B8">
        <w:t>reedzaam</w:t>
      </w:r>
      <w:r w:rsidR="004A7AD7">
        <w:t xml:space="preserve"> gericht op </w:t>
      </w:r>
      <w:r w:rsidR="004A7AD7" w:rsidRPr="004A7AD7">
        <w:t>sociale ontwikkeling, groepsvorming, burgerschap en seksuele vorming in één</w:t>
      </w:r>
      <w:r w:rsidR="002064B8">
        <w:t>.</w:t>
      </w:r>
    </w:p>
    <w:p w14:paraId="20FFE5FE" w14:textId="77777777" w:rsidR="002064B8" w:rsidRDefault="002064B8" w:rsidP="00A0115E"/>
    <w:p w14:paraId="4D98E21B" w14:textId="77F9B24D" w:rsidR="00582CA5" w:rsidRDefault="004A7AD7" w:rsidP="00A0115E">
      <w:r>
        <w:t xml:space="preserve">Bij het onderwerp </w:t>
      </w:r>
      <w:r w:rsidRPr="00D7762E">
        <w:rPr>
          <w:i/>
          <w:iCs/>
        </w:rPr>
        <w:t>Zicht op ontwikkeling en begeleiding</w:t>
      </w:r>
      <w:r>
        <w:t xml:space="preserve">, (p12 jaarplan) legt HS uit dat het plan is om de rapporten en monitoring van de kinderen te evalueren en mogelijk de rapporten te updaten. MR noemt dat het meer inzichtelijk maken van de scores vanuit ouder </w:t>
      </w:r>
      <w:proofErr w:type="spellStart"/>
      <w:r>
        <w:t>perspecitef</w:t>
      </w:r>
      <w:proofErr w:type="spellEnd"/>
      <w:r>
        <w:t xml:space="preserve"> wenselijk is.</w:t>
      </w:r>
    </w:p>
    <w:p w14:paraId="2C84EA5C" w14:textId="77777777" w:rsidR="00582CA5" w:rsidRDefault="00582CA5" w:rsidP="00A0115E"/>
    <w:p w14:paraId="126A34A5" w14:textId="55FEB9F9" w:rsidR="00582CA5" w:rsidRPr="004A7AD7" w:rsidRDefault="004A7AD7" w:rsidP="00A0115E">
      <w:pPr>
        <w:rPr>
          <w:b/>
          <w:bCs/>
        </w:rPr>
      </w:pPr>
      <w:r w:rsidRPr="004A7AD7">
        <w:rPr>
          <w:b/>
          <w:bCs/>
        </w:rPr>
        <w:t xml:space="preserve">Samenvattend is er draagvlak voor het </w:t>
      </w:r>
      <w:r w:rsidR="00582CA5" w:rsidRPr="004A7AD7">
        <w:rPr>
          <w:b/>
          <w:bCs/>
        </w:rPr>
        <w:t xml:space="preserve">Jaarplan </w:t>
      </w:r>
      <w:r w:rsidRPr="004A7AD7">
        <w:rPr>
          <w:b/>
          <w:bCs/>
        </w:rPr>
        <w:t xml:space="preserve">2025/2026 vanuit </w:t>
      </w:r>
      <w:r w:rsidR="00582CA5" w:rsidRPr="004A7AD7">
        <w:rPr>
          <w:b/>
          <w:bCs/>
        </w:rPr>
        <w:t xml:space="preserve">het team en </w:t>
      </w:r>
      <w:r w:rsidRPr="004A7AD7">
        <w:rPr>
          <w:b/>
          <w:bCs/>
        </w:rPr>
        <w:t xml:space="preserve">wordt </w:t>
      </w:r>
      <w:r w:rsidR="00582CA5" w:rsidRPr="004A7AD7">
        <w:rPr>
          <w:b/>
          <w:bCs/>
        </w:rPr>
        <w:t xml:space="preserve">ook de wijze waarop </w:t>
      </w:r>
      <w:r w:rsidRPr="004A7AD7">
        <w:rPr>
          <w:b/>
          <w:bCs/>
        </w:rPr>
        <w:t xml:space="preserve">de </w:t>
      </w:r>
      <w:r w:rsidR="00582CA5" w:rsidRPr="004A7AD7">
        <w:rPr>
          <w:b/>
          <w:bCs/>
        </w:rPr>
        <w:t>extra subsidie wordt aangewend</w:t>
      </w:r>
      <w:r w:rsidR="003937C5" w:rsidRPr="004A7AD7">
        <w:rPr>
          <w:b/>
          <w:bCs/>
        </w:rPr>
        <w:t xml:space="preserve"> </w:t>
      </w:r>
      <w:r w:rsidRPr="004A7AD7">
        <w:rPr>
          <w:b/>
          <w:bCs/>
        </w:rPr>
        <w:t xml:space="preserve">beschouwd als </w:t>
      </w:r>
      <w:r w:rsidR="003937C5" w:rsidRPr="004A7AD7">
        <w:rPr>
          <w:b/>
          <w:bCs/>
        </w:rPr>
        <w:t xml:space="preserve">helder en </w:t>
      </w:r>
      <w:r w:rsidR="00243BB8" w:rsidRPr="004A7AD7">
        <w:rPr>
          <w:b/>
          <w:bCs/>
        </w:rPr>
        <w:t>wordt positief ontvangen</w:t>
      </w:r>
      <w:r w:rsidR="00582CA5" w:rsidRPr="004A7AD7">
        <w:rPr>
          <w:b/>
          <w:bCs/>
        </w:rPr>
        <w:t xml:space="preserve">. </w:t>
      </w:r>
      <w:r w:rsidR="00243BB8" w:rsidRPr="004A7AD7">
        <w:rPr>
          <w:b/>
          <w:bCs/>
        </w:rPr>
        <w:t xml:space="preserve">De MR stemt </w:t>
      </w:r>
      <w:r w:rsidRPr="004A7AD7">
        <w:rPr>
          <w:b/>
          <w:bCs/>
        </w:rPr>
        <w:t xml:space="preserve">unaniem </w:t>
      </w:r>
      <w:r w:rsidR="00243BB8" w:rsidRPr="004A7AD7">
        <w:rPr>
          <w:b/>
          <w:bCs/>
        </w:rPr>
        <w:t xml:space="preserve">in met het </w:t>
      </w:r>
      <w:r>
        <w:rPr>
          <w:b/>
          <w:bCs/>
        </w:rPr>
        <w:t xml:space="preserve">voorgelegde </w:t>
      </w:r>
      <w:r w:rsidR="00243BB8" w:rsidRPr="004A7AD7">
        <w:rPr>
          <w:b/>
          <w:bCs/>
        </w:rPr>
        <w:t>Jaarplan</w:t>
      </w:r>
      <w:r w:rsidR="00582CA5" w:rsidRPr="004A7AD7">
        <w:rPr>
          <w:b/>
          <w:bCs/>
        </w:rPr>
        <w:t>.</w:t>
      </w:r>
    </w:p>
    <w:p w14:paraId="4ECEF690" w14:textId="77777777" w:rsidR="00582CA5" w:rsidRDefault="00582CA5" w:rsidP="00A0115E"/>
    <w:p w14:paraId="08052517" w14:textId="3AEB2023" w:rsidR="004A7AD7" w:rsidRPr="004A7AD7" w:rsidRDefault="00B17701" w:rsidP="00A0115E">
      <w:pPr>
        <w:rPr>
          <w:b/>
          <w:bCs/>
        </w:rPr>
      </w:pPr>
      <w:r>
        <w:rPr>
          <w:b/>
          <w:bCs/>
        </w:rPr>
        <w:t xml:space="preserve">Ad 6c. </w:t>
      </w:r>
      <w:r w:rsidR="004A7AD7" w:rsidRPr="004A7AD7">
        <w:rPr>
          <w:b/>
          <w:bCs/>
        </w:rPr>
        <w:t>Werkverdelingsplan</w:t>
      </w:r>
      <w:r w:rsidR="004A7AD7">
        <w:rPr>
          <w:b/>
          <w:bCs/>
        </w:rPr>
        <w:t xml:space="preserve"> ter instemming</w:t>
      </w:r>
    </w:p>
    <w:p w14:paraId="47341ACA" w14:textId="61E7CC7E" w:rsidR="00582CA5" w:rsidRDefault="00582CA5" w:rsidP="00A0115E">
      <w:r>
        <w:t xml:space="preserve">Werkverdelingsplan is </w:t>
      </w:r>
      <w:r w:rsidR="00D7762E">
        <w:t xml:space="preserve">een </w:t>
      </w:r>
      <w:r>
        <w:t xml:space="preserve">verplichting, </w:t>
      </w:r>
      <w:r w:rsidR="00D7762E">
        <w:t xml:space="preserve">en </w:t>
      </w:r>
      <w:r>
        <w:t>geeft lesuren, voorbereid</w:t>
      </w:r>
      <w:r w:rsidR="00243BB8">
        <w:t>i</w:t>
      </w:r>
      <w:r>
        <w:t>ng, scholing en o</w:t>
      </w:r>
      <w:r w:rsidR="00243BB8">
        <w:t>n</w:t>
      </w:r>
      <w:r>
        <w:t xml:space="preserve">twikkeling en overige taken </w:t>
      </w:r>
      <w:r w:rsidR="00487DEA">
        <w:t xml:space="preserve">weer. Dit jaar </w:t>
      </w:r>
      <w:r>
        <w:t xml:space="preserve">is begonnen met </w:t>
      </w:r>
      <w:r w:rsidR="00D7762E">
        <w:t xml:space="preserve">het software pakket </w:t>
      </w:r>
      <w:proofErr w:type="spellStart"/>
      <w:r>
        <w:t>Cupella</w:t>
      </w:r>
      <w:proofErr w:type="spellEnd"/>
      <w:r w:rsidR="00487DEA">
        <w:t>.</w:t>
      </w:r>
      <w:r>
        <w:t xml:space="preserve"> </w:t>
      </w:r>
      <w:r w:rsidR="00487DEA">
        <w:t>D</w:t>
      </w:r>
      <w:r>
        <w:t xml:space="preserve">aarmee </w:t>
      </w:r>
      <w:r w:rsidR="004A7AD7">
        <w:t xml:space="preserve">is </w:t>
      </w:r>
      <w:r>
        <w:t xml:space="preserve">duidelijk inzichtelijk wie wat doet en wat de </w:t>
      </w:r>
      <w:r w:rsidR="004A7AD7">
        <w:t xml:space="preserve">geplande </w:t>
      </w:r>
      <w:r>
        <w:t>tijdsbeste</w:t>
      </w:r>
      <w:r w:rsidR="00243BB8">
        <w:t>di</w:t>
      </w:r>
      <w:r>
        <w:t>ng is.</w:t>
      </w:r>
    </w:p>
    <w:p w14:paraId="7F5BC06D" w14:textId="77777777" w:rsidR="00582CA5" w:rsidRDefault="00582CA5" w:rsidP="00A0115E"/>
    <w:p w14:paraId="4B0D4437" w14:textId="5D1ABBB4" w:rsidR="00582CA5" w:rsidRDefault="00582CA5" w:rsidP="00A0115E">
      <w:r>
        <w:t xml:space="preserve">Overige schooltaken </w:t>
      </w:r>
      <w:r w:rsidR="004A7AD7">
        <w:t xml:space="preserve">omvatten </w:t>
      </w:r>
      <w:r>
        <w:t xml:space="preserve">nu ook specialistische taken, </w:t>
      </w:r>
      <w:r w:rsidR="004A7AD7">
        <w:t xml:space="preserve">zoals van </w:t>
      </w:r>
      <w:r>
        <w:t xml:space="preserve">o.a. </w:t>
      </w:r>
      <w:r w:rsidR="004A7AD7">
        <w:t xml:space="preserve">de </w:t>
      </w:r>
      <w:r>
        <w:t>gedragsspecialisten</w:t>
      </w:r>
      <w:r w:rsidR="004A7AD7">
        <w:t xml:space="preserve"> en </w:t>
      </w:r>
      <w:r>
        <w:t>taal specialist</w:t>
      </w:r>
      <w:r w:rsidR="00DA2BEB">
        <w:t>.</w:t>
      </w:r>
      <w:r>
        <w:t xml:space="preserve"> </w:t>
      </w:r>
      <w:r w:rsidR="00DA2BEB">
        <w:t xml:space="preserve">De intentie is om </w:t>
      </w:r>
      <w:r>
        <w:t xml:space="preserve">nog meer inzetten op </w:t>
      </w:r>
      <w:r w:rsidR="006961D1">
        <w:t xml:space="preserve">een groter aantal </w:t>
      </w:r>
      <w:r>
        <w:t>specialisten in het team.</w:t>
      </w:r>
    </w:p>
    <w:p w14:paraId="0D8670FE" w14:textId="77777777" w:rsidR="00582CA5" w:rsidRDefault="00582CA5" w:rsidP="00A0115E"/>
    <w:p w14:paraId="7809190B" w14:textId="75600A4E" w:rsidR="00582CA5" w:rsidRDefault="00582CA5" w:rsidP="00A0115E">
      <w:r>
        <w:t xml:space="preserve">Verder </w:t>
      </w:r>
      <w:r w:rsidR="00D7762E">
        <w:t xml:space="preserve">bestaat het </w:t>
      </w:r>
      <w:r w:rsidR="006961D1">
        <w:t xml:space="preserve">plan om de </w:t>
      </w:r>
      <w:r>
        <w:t>evenemen</w:t>
      </w:r>
      <w:r w:rsidR="00DA2BEB">
        <w:t>te</w:t>
      </w:r>
      <w:r>
        <w:t xml:space="preserve">n </w:t>
      </w:r>
      <w:r w:rsidR="006961D1">
        <w:t>coördinatie</w:t>
      </w:r>
      <w:r>
        <w:t xml:space="preserve"> meer uit handen geven</w:t>
      </w:r>
      <w:r w:rsidR="006961D1">
        <w:t xml:space="preserve"> aan de Oudervereniging</w:t>
      </w:r>
      <w:r w:rsidR="00757752">
        <w:t>. Er wordt gekeken of het haalbaar is om 1 persoon namens de school hiervoor te be</w:t>
      </w:r>
      <w:r w:rsidR="000C1687">
        <w:t>na</w:t>
      </w:r>
      <w:r w:rsidR="00757752">
        <w:t>deren</w:t>
      </w:r>
      <w:r w:rsidR="000C1687">
        <w:t xml:space="preserve"> die </w:t>
      </w:r>
      <w:r>
        <w:t xml:space="preserve">de </w:t>
      </w:r>
      <w:proofErr w:type="spellStart"/>
      <w:r w:rsidRPr="00D7762E">
        <w:rPr>
          <w:i/>
          <w:iCs/>
        </w:rPr>
        <w:t>linking</w:t>
      </w:r>
      <w:proofErr w:type="spellEnd"/>
      <w:r w:rsidRPr="00D7762E">
        <w:rPr>
          <w:i/>
          <w:iCs/>
        </w:rPr>
        <w:t xml:space="preserve"> pin</w:t>
      </w:r>
      <w:r>
        <w:t xml:space="preserve"> vormt tussen de </w:t>
      </w:r>
      <w:r w:rsidR="000C1687">
        <w:t>activiteiten</w:t>
      </w:r>
      <w:r>
        <w:t xml:space="preserve"> en school.</w:t>
      </w:r>
      <w:r w:rsidR="000C1687">
        <w:t xml:space="preserve"> Op deze manier </w:t>
      </w:r>
      <w:r w:rsidR="006961D1">
        <w:t xml:space="preserve">is er </w:t>
      </w:r>
      <w:r w:rsidR="006738BC">
        <w:t xml:space="preserve">meer </w:t>
      </w:r>
      <w:r w:rsidR="006961D1">
        <w:t xml:space="preserve">overzicht en </w:t>
      </w:r>
      <w:r w:rsidR="006738BC">
        <w:t>inzicht.</w:t>
      </w:r>
    </w:p>
    <w:p w14:paraId="103BEC2D" w14:textId="77777777" w:rsidR="00582CA5" w:rsidRDefault="00582CA5" w:rsidP="00A0115E"/>
    <w:p w14:paraId="46E4183A" w14:textId="211A9FDE" w:rsidR="00264883" w:rsidRDefault="006961D1" w:rsidP="00A0115E">
      <w:r>
        <w:t xml:space="preserve">HS benadrukt dat de </w:t>
      </w:r>
      <w:r w:rsidRPr="00D7762E">
        <w:rPr>
          <w:i/>
          <w:iCs/>
        </w:rPr>
        <w:t>g</w:t>
      </w:r>
      <w:r w:rsidR="00264883" w:rsidRPr="00D7762E">
        <w:rPr>
          <w:i/>
          <w:iCs/>
        </w:rPr>
        <w:t>e</w:t>
      </w:r>
      <w:r w:rsidRPr="00D7762E">
        <w:rPr>
          <w:i/>
          <w:iCs/>
        </w:rPr>
        <w:t>el</w:t>
      </w:r>
      <w:r>
        <w:t xml:space="preserve"> gearceerde</w:t>
      </w:r>
      <w:r w:rsidR="00264883">
        <w:t xml:space="preserve"> </w:t>
      </w:r>
      <w:r>
        <w:t xml:space="preserve">delen </w:t>
      </w:r>
      <w:r w:rsidR="00264883">
        <w:t>de aanpassingen</w:t>
      </w:r>
      <w:r w:rsidR="00690293">
        <w:t xml:space="preserve"> </w:t>
      </w:r>
      <w:r>
        <w:t xml:space="preserve">zijn van dit jaar </w:t>
      </w:r>
      <w:r w:rsidR="00690293">
        <w:t>in het werkverdelingsplan</w:t>
      </w:r>
      <w:r w:rsidR="00264883">
        <w:t xml:space="preserve">. </w:t>
      </w:r>
      <w:r w:rsidR="00690293">
        <w:t xml:space="preserve">HS geeft aan dat </w:t>
      </w:r>
      <w:r>
        <w:t xml:space="preserve">er </w:t>
      </w:r>
      <w:r w:rsidR="00264883">
        <w:t xml:space="preserve">een </w:t>
      </w:r>
      <w:r>
        <w:t>techniek coördinator</w:t>
      </w:r>
      <w:r w:rsidR="00264883">
        <w:t xml:space="preserve"> </w:t>
      </w:r>
      <w:r w:rsidR="005578FC">
        <w:t>zal komen op de Kubus</w:t>
      </w:r>
      <w:r>
        <w:t xml:space="preserve"> (net als in Beuningen). En dat </w:t>
      </w:r>
      <w:r w:rsidR="000E4667">
        <w:t xml:space="preserve">groepen 7 en 8 les </w:t>
      </w:r>
      <w:r>
        <w:t xml:space="preserve">zullen gaan </w:t>
      </w:r>
      <w:r w:rsidR="000E4667">
        <w:t xml:space="preserve">krijgen bij </w:t>
      </w:r>
      <w:r>
        <w:t xml:space="preserve">het </w:t>
      </w:r>
      <w:r w:rsidR="00D7762E">
        <w:t>T</w:t>
      </w:r>
      <w:r w:rsidR="000E4667">
        <w:t xml:space="preserve">ech lokaal van de </w:t>
      </w:r>
      <w:r>
        <w:t>P</w:t>
      </w:r>
      <w:r w:rsidR="000E4667">
        <w:t>ax.</w:t>
      </w:r>
    </w:p>
    <w:p w14:paraId="5FE6F508" w14:textId="77777777" w:rsidR="00072B39" w:rsidRDefault="00072B39" w:rsidP="00A0115E"/>
    <w:p w14:paraId="1F7F8758" w14:textId="32B83955" w:rsidR="00072B39" w:rsidRDefault="00AC6770" w:rsidP="00A0115E">
      <w:r>
        <w:t xml:space="preserve">In schooljaar 2025-2026 </w:t>
      </w:r>
      <w:r w:rsidR="00C44925">
        <w:t xml:space="preserve">is een </w:t>
      </w:r>
      <w:r w:rsidR="00072B39">
        <w:t>Onderwijsinhoudelijke projectgroep</w:t>
      </w:r>
      <w:r w:rsidR="00C44925">
        <w:t xml:space="preserve"> geformeerd</w:t>
      </w:r>
      <w:r w:rsidR="00072B39">
        <w:t xml:space="preserve">. </w:t>
      </w:r>
      <w:r w:rsidR="00C44925">
        <w:t>Deze projectgroep zal zich onder meer bezighouden met het o</w:t>
      </w:r>
      <w:r w:rsidR="00072B39">
        <w:t xml:space="preserve">pstellen </w:t>
      </w:r>
      <w:r w:rsidR="00C44925">
        <w:t xml:space="preserve">van de </w:t>
      </w:r>
      <w:r w:rsidR="00072B39">
        <w:t>kwaliteitskaart</w:t>
      </w:r>
    </w:p>
    <w:p w14:paraId="05DB3730" w14:textId="77777777" w:rsidR="008033AC" w:rsidRDefault="008033AC" w:rsidP="00A0115E"/>
    <w:p w14:paraId="68BE57FF" w14:textId="77777777" w:rsidR="006961D1" w:rsidRDefault="008033AC" w:rsidP="00A0115E">
      <w:r>
        <w:t>Volgend schooljaar alleen groep 8 later uit. Rest om 14.00 uit</w:t>
      </w:r>
      <w:r w:rsidR="00C44925">
        <w:t>.</w:t>
      </w:r>
      <w:r w:rsidR="00672835">
        <w:t xml:space="preserve"> </w:t>
      </w:r>
    </w:p>
    <w:p w14:paraId="3EECCB28" w14:textId="77777777" w:rsidR="006961D1" w:rsidRDefault="006961D1" w:rsidP="00A0115E"/>
    <w:p w14:paraId="5FF7DA4C" w14:textId="7F0F6032" w:rsidR="008033AC" w:rsidRDefault="00C44925" w:rsidP="00A0115E">
      <w:r>
        <w:t>V</w:t>
      </w:r>
      <w:r w:rsidR="00672835">
        <w:t xml:space="preserve">orig jaar </w:t>
      </w:r>
      <w:r>
        <w:t xml:space="preserve">was </w:t>
      </w:r>
      <w:r w:rsidR="00672835">
        <w:t xml:space="preserve">veel </w:t>
      </w:r>
      <w:r w:rsidR="00EC722C">
        <w:t>te doen over pauzetijden</w:t>
      </w:r>
      <w:r w:rsidR="00CB4BBF">
        <w:t>.</w:t>
      </w:r>
      <w:r w:rsidR="00EC722C">
        <w:t xml:space="preserve"> </w:t>
      </w:r>
      <w:r w:rsidR="00CB4BBF">
        <w:t>D</w:t>
      </w:r>
      <w:r w:rsidR="00EC722C">
        <w:t xml:space="preserve">it jaar is </w:t>
      </w:r>
      <w:r w:rsidR="00CB4BBF">
        <w:t xml:space="preserve">deze </w:t>
      </w:r>
      <w:r w:rsidR="00EC722C">
        <w:t xml:space="preserve">discussie </w:t>
      </w:r>
      <w:r w:rsidR="001049AC">
        <w:t>geluwd</w:t>
      </w:r>
      <w:r w:rsidR="00EC722C">
        <w:t xml:space="preserve">, lijkt erop dat het nu gewend is. </w:t>
      </w:r>
      <w:r w:rsidR="00023B9C">
        <w:t>B</w:t>
      </w:r>
      <w:r w:rsidR="00EC722C">
        <w:t>erusting</w:t>
      </w:r>
      <w:r w:rsidR="00023B9C">
        <w:t xml:space="preserve"> vanuit h</w:t>
      </w:r>
      <w:r w:rsidR="00CB4BBF">
        <w:t>e</w:t>
      </w:r>
      <w:r w:rsidR="00023B9C">
        <w:t>t team</w:t>
      </w:r>
      <w:r w:rsidR="006961D1">
        <w:t>.</w:t>
      </w:r>
    </w:p>
    <w:p w14:paraId="5771DD72" w14:textId="77777777" w:rsidR="003160FA" w:rsidRDefault="003160FA" w:rsidP="00A0115E"/>
    <w:p w14:paraId="055E407E" w14:textId="26F5A5DA" w:rsidR="003160FA" w:rsidRDefault="003160FA" w:rsidP="00A0115E">
      <w:r>
        <w:lastRenderedPageBreak/>
        <w:t>Laat</w:t>
      </w:r>
      <w:r w:rsidR="00CB4BBF">
        <w:t>st</w:t>
      </w:r>
      <w:r>
        <w:t xml:space="preserve">e punt formatie </w:t>
      </w:r>
      <w:r w:rsidR="00D7762E">
        <w:t xml:space="preserve">betreft de </w:t>
      </w:r>
      <w:r>
        <w:t xml:space="preserve">werkdrukmiddelen. </w:t>
      </w:r>
      <w:r w:rsidR="00D575BB">
        <w:t xml:space="preserve">Gymlessen </w:t>
      </w:r>
      <w:r w:rsidR="00CB4BBF">
        <w:t xml:space="preserve">werden </w:t>
      </w:r>
      <w:r w:rsidR="00D575BB">
        <w:t>niet juis</w:t>
      </w:r>
      <w:r w:rsidR="00CB4BBF">
        <w:t>t</w:t>
      </w:r>
      <w:r w:rsidR="00D575BB">
        <w:t xml:space="preserve"> georganiseerd. </w:t>
      </w:r>
      <w:r w:rsidR="00FF5595">
        <w:t>Gy</w:t>
      </w:r>
      <w:r w:rsidR="006961D1">
        <w:t>m</w:t>
      </w:r>
      <w:r w:rsidR="00FF5595">
        <w:t xml:space="preserve">men mag onder begeleiding </w:t>
      </w:r>
      <w:r w:rsidR="00FF6F55">
        <w:t>van een vakleerkracht</w:t>
      </w:r>
      <w:r w:rsidR="006961D1">
        <w:t xml:space="preserve">, </w:t>
      </w:r>
      <w:r w:rsidR="00FF6F55">
        <w:t>maar</w:t>
      </w:r>
      <w:r w:rsidR="00FF5595">
        <w:t xml:space="preserve"> mag niet onder leiding van </w:t>
      </w:r>
      <w:r w:rsidR="006961D1">
        <w:t xml:space="preserve">een </w:t>
      </w:r>
      <w:r w:rsidR="00FF5595">
        <w:t>docent</w:t>
      </w:r>
      <w:r w:rsidR="00324817">
        <w:t xml:space="preserve"> zonder die kwalificatie</w:t>
      </w:r>
      <w:r w:rsidR="00FF5595">
        <w:t xml:space="preserve">. </w:t>
      </w:r>
      <w:r w:rsidR="00150AB6">
        <w:t xml:space="preserve">Door gym in de </w:t>
      </w:r>
      <w:r w:rsidR="006961D1">
        <w:t>P</w:t>
      </w:r>
      <w:r w:rsidR="00150AB6">
        <w:t xml:space="preserve">ax is het lastig want daar is geen </w:t>
      </w:r>
      <w:r w:rsidR="006961D1">
        <w:t xml:space="preserve">formeel </w:t>
      </w:r>
      <w:r w:rsidR="00150AB6">
        <w:t>toezicht</w:t>
      </w:r>
      <w:r w:rsidR="00FF6F55">
        <w:t xml:space="preserve">, </w:t>
      </w:r>
      <w:r w:rsidR="006961D1">
        <w:t xml:space="preserve">door de </w:t>
      </w:r>
      <w:r w:rsidR="00FA2600">
        <w:t>vast</w:t>
      </w:r>
      <w:r w:rsidR="00FF6F55">
        <w:t>e scheidswand is</w:t>
      </w:r>
      <w:r w:rsidR="006961D1">
        <w:t xml:space="preserve"> tussen de twee ruimtes</w:t>
      </w:r>
      <w:r w:rsidR="00FF6F55">
        <w:t xml:space="preserve">. </w:t>
      </w:r>
      <w:r w:rsidR="006961D1">
        <w:t xml:space="preserve">HS geeft aan dat met het </w:t>
      </w:r>
      <w:r w:rsidR="00AE0304">
        <w:t xml:space="preserve">team </w:t>
      </w:r>
      <w:r w:rsidR="006961D1">
        <w:t xml:space="preserve">is </w:t>
      </w:r>
      <w:r w:rsidR="00FA2600">
        <w:t>b</w:t>
      </w:r>
      <w:r w:rsidR="00AE0304">
        <w:t xml:space="preserve">esproken </w:t>
      </w:r>
      <w:r w:rsidR="006961D1">
        <w:t xml:space="preserve">om </w:t>
      </w:r>
      <w:r w:rsidR="00FA2600">
        <w:t>tot</w:t>
      </w:r>
      <w:r w:rsidR="00AE0304">
        <w:t xml:space="preserve"> </w:t>
      </w:r>
      <w:r w:rsidR="006961D1">
        <w:t xml:space="preserve">een </w:t>
      </w:r>
      <w:r w:rsidR="00AE0304">
        <w:t xml:space="preserve">eerlijke werkverdeling </w:t>
      </w:r>
      <w:r w:rsidR="006961D1">
        <w:t xml:space="preserve">te komen tussen de </w:t>
      </w:r>
      <w:r w:rsidR="00AE0304">
        <w:t xml:space="preserve">leerkrachten </w:t>
      </w:r>
      <w:r w:rsidR="008379CB">
        <w:t xml:space="preserve">die </w:t>
      </w:r>
      <w:r w:rsidR="006961D1">
        <w:t xml:space="preserve">zelf </w:t>
      </w:r>
      <w:r w:rsidR="008379CB">
        <w:t xml:space="preserve">gymlessen </w:t>
      </w:r>
      <w:r w:rsidR="006961D1">
        <w:t xml:space="preserve">zullen gaan </w:t>
      </w:r>
      <w:r w:rsidR="008379CB">
        <w:t>geven</w:t>
      </w:r>
      <w:r w:rsidR="006961D1">
        <w:t xml:space="preserve"> en de anderen die deze bevoegdheid en taak niet hebben. Er zal worden gekeken hoe zij andere taken (</w:t>
      </w:r>
      <w:proofErr w:type="spellStart"/>
      <w:r w:rsidR="006961D1">
        <w:t>surveillering</w:t>
      </w:r>
      <w:proofErr w:type="spellEnd"/>
      <w:r w:rsidR="006961D1">
        <w:t xml:space="preserve"> </w:t>
      </w:r>
      <w:proofErr w:type="spellStart"/>
      <w:r w:rsidR="006961D1">
        <w:t>oid</w:t>
      </w:r>
      <w:proofErr w:type="spellEnd"/>
      <w:r w:rsidR="006961D1">
        <w:t>) kunnen overnemen voor een evenwichtige werkverdeling</w:t>
      </w:r>
      <w:r w:rsidR="008379CB">
        <w:t>.</w:t>
      </w:r>
    </w:p>
    <w:p w14:paraId="31A794D0" w14:textId="77777777" w:rsidR="008379CB" w:rsidRDefault="008379CB" w:rsidP="00A0115E"/>
    <w:p w14:paraId="233C4B44" w14:textId="744ECB50" w:rsidR="008379CB" w:rsidRDefault="008379CB" w:rsidP="00A0115E">
      <w:r>
        <w:t>Instroomgroep groepen. Vanuit de demografie</w:t>
      </w:r>
      <w:r w:rsidR="003D03CB">
        <w:t xml:space="preserve">, aanmeldingen </w:t>
      </w:r>
      <w:r w:rsidR="006418BA">
        <w:t>is men gekomen tot</w:t>
      </w:r>
      <w:r w:rsidR="003D03CB">
        <w:t xml:space="preserve"> </w:t>
      </w:r>
      <w:r w:rsidR="006B3775">
        <w:t>een verdeling</w:t>
      </w:r>
      <w:r w:rsidR="006961D1">
        <w:t xml:space="preserve"> in 5 groepen</w:t>
      </w:r>
      <w:r w:rsidR="006B3775">
        <w:t>. G</w:t>
      </w:r>
      <w:r w:rsidR="006418BA">
        <w:t xml:space="preserve">T </w:t>
      </w:r>
      <w:r w:rsidR="006961D1">
        <w:t xml:space="preserve">geeft aan </w:t>
      </w:r>
      <w:r w:rsidR="006B3775">
        <w:t>dat de aantallen niet kloppen</w:t>
      </w:r>
      <w:r w:rsidR="006961D1">
        <w:t xml:space="preserve"> met zijn berekeningen</w:t>
      </w:r>
      <w:r w:rsidR="006418BA">
        <w:t>.</w:t>
      </w:r>
      <w:r w:rsidR="006B3775">
        <w:t xml:space="preserve"> </w:t>
      </w:r>
      <w:r w:rsidR="006961D1">
        <w:t xml:space="preserve">Volgens hem ontbreken er </w:t>
      </w:r>
      <w:r w:rsidR="00C07BA0">
        <w:t xml:space="preserve">26 kinderen </w:t>
      </w:r>
      <w:r w:rsidR="006961D1">
        <w:t>leerlingen</w:t>
      </w:r>
      <w:r w:rsidR="006418BA">
        <w:t xml:space="preserve">. </w:t>
      </w:r>
      <w:r w:rsidR="002C7464">
        <w:t>HS</w:t>
      </w:r>
      <w:r w:rsidR="003B59F2">
        <w:t xml:space="preserve"> </w:t>
      </w:r>
      <w:r w:rsidR="006961D1">
        <w:t xml:space="preserve">deelt het </w:t>
      </w:r>
      <w:r w:rsidR="003B59F2">
        <w:t xml:space="preserve">rekenmodel </w:t>
      </w:r>
      <w:r w:rsidR="006961D1">
        <w:t xml:space="preserve">en zij checken dit </w:t>
      </w:r>
      <w:r w:rsidR="006418BA">
        <w:t xml:space="preserve">samen </w:t>
      </w:r>
      <w:r w:rsidR="00CA022E">
        <w:t xml:space="preserve">tijdens de </w:t>
      </w:r>
      <w:r w:rsidR="00686338">
        <w:t xml:space="preserve">pauze. </w:t>
      </w:r>
      <w:r w:rsidR="006961D1">
        <w:t>Het l</w:t>
      </w:r>
      <w:r w:rsidR="00686338">
        <w:t>ijkt toch niet helemaal te sluiten met oudere documenten</w:t>
      </w:r>
      <w:r w:rsidR="00C11FFE">
        <w:t>. G</w:t>
      </w:r>
      <w:r w:rsidR="006418BA">
        <w:t>T</w:t>
      </w:r>
      <w:r w:rsidR="00C11FFE">
        <w:t xml:space="preserve"> en </w:t>
      </w:r>
      <w:r w:rsidR="006418BA">
        <w:t>HS</w:t>
      </w:r>
      <w:r w:rsidR="00C11FFE">
        <w:t xml:space="preserve"> gaan h</w:t>
      </w:r>
      <w:r w:rsidR="008D35C2">
        <w:t>i</w:t>
      </w:r>
      <w:r w:rsidR="00C11FFE">
        <w:t xml:space="preserve">er nog verder </w:t>
      </w:r>
      <w:r w:rsidR="006418BA">
        <w:t>naar kijken</w:t>
      </w:r>
      <w:r w:rsidR="00DF05A0">
        <w:t xml:space="preserve">. </w:t>
      </w:r>
    </w:p>
    <w:p w14:paraId="3BB6AF40" w14:textId="77777777" w:rsidR="00DF05A0" w:rsidRDefault="00DF05A0" w:rsidP="00A0115E"/>
    <w:p w14:paraId="56D2E682" w14:textId="77777777" w:rsidR="00D7762E" w:rsidRDefault="00D7762E" w:rsidP="00D7762E">
      <w:r>
        <w:t xml:space="preserve">GT vraagt: is er al een draagvlak meting gedaan? HS: Er is gekozen voor een 65% </w:t>
      </w:r>
      <w:proofErr w:type="gramStart"/>
      <w:r>
        <w:t>conform</w:t>
      </w:r>
      <w:proofErr w:type="gramEnd"/>
      <w:r>
        <w:t xml:space="preserve"> het verleden. GT geeft aan dat dit ieder jaar moet worden bepaald voorafgaand aan de stemming. </w:t>
      </w:r>
    </w:p>
    <w:p w14:paraId="4B856079" w14:textId="77777777" w:rsidR="00D7762E" w:rsidRDefault="00D7762E" w:rsidP="00A0115E"/>
    <w:p w14:paraId="2FC38C08" w14:textId="52E01947" w:rsidR="006961D1" w:rsidRDefault="006961D1" w:rsidP="00A0115E">
      <w:pPr>
        <w:rPr>
          <w:b/>
          <w:bCs/>
        </w:rPr>
      </w:pPr>
      <w:r w:rsidRPr="00D7762E">
        <w:rPr>
          <w:b/>
          <w:bCs/>
        </w:rPr>
        <w:t>MR stemt in met het werkverdelingsplan</w:t>
      </w:r>
      <w:r w:rsidR="00D7762E" w:rsidRPr="00D7762E">
        <w:rPr>
          <w:b/>
          <w:bCs/>
        </w:rPr>
        <w:t>, op voorwaarde dat de draagvlakmeting hoger uitvalt dan het afgesproken 65% percentage.</w:t>
      </w:r>
    </w:p>
    <w:p w14:paraId="6F86F0AF" w14:textId="77777777" w:rsidR="00D7762E" w:rsidRDefault="00D7762E" w:rsidP="00A0115E">
      <w:pPr>
        <w:rPr>
          <w:b/>
          <w:bCs/>
        </w:rPr>
      </w:pPr>
    </w:p>
    <w:p w14:paraId="196582D1" w14:textId="6C32995D" w:rsidR="00D7762E" w:rsidRPr="002C7464" w:rsidRDefault="00D7762E" w:rsidP="00D7762E">
      <w:pPr>
        <w:rPr>
          <w:b/>
          <w:bCs/>
          <w:sz w:val="24"/>
          <w:szCs w:val="22"/>
          <w:lang w:val="en-US"/>
        </w:rPr>
      </w:pPr>
      <w:r w:rsidRPr="002C7464">
        <w:rPr>
          <w:b/>
          <w:bCs/>
          <w:sz w:val="24"/>
          <w:szCs w:val="22"/>
          <w:lang w:val="en-US"/>
        </w:rPr>
        <w:t xml:space="preserve">Ad 7. </w:t>
      </w:r>
      <w:proofErr w:type="spellStart"/>
      <w:r w:rsidRPr="002C7464">
        <w:rPr>
          <w:b/>
          <w:bCs/>
          <w:sz w:val="24"/>
          <w:szCs w:val="22"/>
          <w:lang w:val="en-US"/>
        </w:rPr>
        <w:t>Punten</w:t>
      </w:r>
      <w:proofErr w:type="spellEnd"/>
      <w:r w:rsidRPr="002C7464">
        <w:rPr>
          <w:b/>
          <w:bCs/>
          <w:sz w:val="24"/>
          <w:szCs w:val="22"/>
          <w:lang w:val="en-US"/>
        </w:rPr>
        <w:t xml:space="preserve"> </w:t>
      </w:r>
      <w:proofErr w:type="spellStart"/>
      <w:r w:rsidRPr="002C7464">
        <w:rPr>
          <w:b/>
          <w:bCs/>
          <w:sz w:val="24"/>
          <w:szCs w:val="22"/>
          <w:lang w:val="en-US"/>
        </w:rPr>
        <w:t>vanuit</w:t>
      </w:r>
      <w:proofErr w:type="spellEnd"/>
      <w:r w:rsidRPr="002C7464">
        <w:rPr>
          <w:b/>
          <w:bCs/>
          <w:sz w:val="24"/>
          <w:szCs w:val="22"/>
          <w:lang w:val="en-US"/>
        </w:rPr>
        <w:t xml:space="preserve"> MR</w:t>
      </w:r>
    </w:p>
    <w:p w14:paraId="2A086F35" w14:textId="77777777" w:rsidR="00DF05A0" w:rsidRPr="002C7464" w:rsidRDefault="00DF05A0" w:rsidP="00A0115E">
      <w:pPr>
        <w:rPr>
          <w:lang w:val="en-US"/>
        </w:rPr>
      </w:pPr>
    </w:p>
    <w:p w14:paraId="123E5CCF" w14:textId="1D216740" w:rsidR="00DF05A0" w:rsidRDefault="00D7762E" w:rsidP="00D7762E">
      <w:r w:rsidRPr="002C7464">
        <w:rPr>
          <w:b/>
          <w:bCs/>
          <w:lang w:val="en-US"/>
        </w:rPr>
        <w:t xml:space="preserve">Ad 7a. </w:t>
      </w:r>
      <w:r w:rsidR="00DF05A0" w:rsidRPr="00B17701">
        <w:rPr>
          <w:b/>
          <w:bCs/>
        </w:rPr>
        <w:t>Instemming preventiemedewerker.</w:t>
      </w:r>
      <w:r w:rsidR="00DF05A0">
        <w:t xml:space="preserve"> </w:t>
      </w:r>
      <w:r>
        <w:t xml:space="preserve">Het gesprek tussen MR en preventiemedewerker en HS is naar tevredenheid afgerond. </w:t>
      </w:r>
      <w:r w:rsidR="007629F9">
        <w:t xml:space="preserve">De MR stemt </w:t>
      </w:r>
      <w:r>
        <w:t xml:space="preserve">formeel </w:t>
      </w:r>
      <w:r w:rsidR="006418BA">
        <w:t xml:space="preserve">in </w:t>
      </w:r>
      <w:r w:rsidR="007629F9">
        <w:t xml:space="preserve">met </w:t>
      </w:r>
      <w:r>
        <w:t xml:space="preserve">Nick als </w:t>
      </w:r>
      <w:r w:rsidR="007629F9">
        <w:t>de preventiemedewerker.</w:t>
      </w:r>
    </w:p>
    <w:p w14:paraId="3E64650A" w14:textId="77777777" w:rsidR="007629F9" w:rsidRDefault="007629F9" w:rsidP="00A0115E"/>
    <w:p w14:paraId="145F9706" w14:textId="22010C03" w:rsidR="006418BA" w:rsidRPr="00B17701" w:rsidRDefault="00D7762E" w:rsidP="00A0115E">
      <w:pPr>
        <w:rPr>
          <w:b/>
          <w:bCs/>
        </w:rPr>
      </w:pPr>
      <w:r w:rsidRPr="00B17701">
        <w:rPr>
          <w:b/>
          <w:bCs/>
        </w:rPr>
        <w:t xml:space="preserve">Ad 7b. </w:t>
      </w:r>
      <w:r w:rsidR="00E21CED" w:rsidRPr="00B17701">
        <w:rPr>
          <w:b/>
          <w:bCs/>
        </w:rPr>
        <w:t xml:space="preserve">Oudervereniging. </w:t>
      </w:r>
    </w:p>
    <w:p w14:paraId="58B82C67" w14:textId="0DDC7A2C" w:rsidR="009D1DF8" w:rsidRDefault="00D7762E" w:rsidP="00A0115E">
      <w:r>
        <w:t xml:space="preserve">Opmerkingen </w:t>
      </w:r>
      <w:proofErr w:type="spellStart"/>
      <w:r>
        <w:t>mbt</w:t>
      </w:r>
      <w:proofErr w:type="spellEnd"/>
      <w:r>
        <w:t xml:space="preserve"> statuten zijn doorgevoerd, maar niet alle vragen zijn beantwoord. MR vreest voor een aantal </w:t>
      </w:r>
      <w:r w:rsidR="00F1611C">
        <w:t>onpraktische</w:t>
      </w:r>
      <w:r>
        <w:t xml:space="preserve"> implicaties </w:t>
      </w:r>
      <w:r w:rsidR="0070754C">
        <w:t>mbt gekozen structuur, en stelt voor om dit met Oudervereniging te bespreken. (</w:t>
      </w:r>
      <w:proofErr w:type="spellStart"/>
      <w:proofErr w:type="gramStart"/>
      <w:r w:rsidR="0070754C">
        <w:t>oa</w:t>
      </w:r>
      <w:proofErr w:type="spellEnd"/>
      <w:proofErr w:type="gramEnd"/>
      <w:r w:rsidR="0070754C">
        <w:t xml:space="preserve">. </w:t>
      </w:r>
      <w:proofErr w:type="gramStart"/>
      <w:r w:rsidR="0070754C">
        <w:t>dat</w:t>
      </w:r>
      <w:proofErr w:type="gramEnd"/>
      <w:r w:rsidR="0070754C">
        <w:t xml:space="preserve"> ouder formeel lid worden van een vereniging. Wat </w:t>
      </w:r>
      <w:proofErr w:type="gramStart"/>
      <w:r w:rsidR="0070754C">
        <w:t>indien</w:t>
      </w:r>
      <w:proofErr w:type="gramEnd"/>
      <w:r w:rsidR="0070754C">
        <w:t xml:space="preserve"> </w:t>
      </w:r>
      <w:r w:rsidR="002C7464">
        <w:t>ouders</w:t>
      </w:r>
      <w:r w:rsidR="0070754C">
        <w:t xml:space="preserve"> weigeren/lid af willen worden? Noodzaak van </w:t>
      </w:r>
      <w:proofErr w:type="spellStart"/>
      <w:r w:rsidR="0070754C">
        <w:t>ALV’s</w:t>
      </w:r>
      <w:proofErr w:type="spellEnd"/>
      <w:r w:rsidR="0070754C">
        <w:t xml:space="preserve">. AVG </w:t>
      </w:r>
      <w:proofErr w:type="spellStart"/>
      <w:r w:rsidR="0070754C">
        <w:t>icm</w:t>
      </w:r>
      <w:proofErr w:type="spellEnd"/>
      <w:r w:rsidR="0070754C">
        <w:t xml:space="preserve"> gegevens beschikbaarstelling door school, etc.) </w:t>
      </w:r>
    </w:p>
    <w:p w14:paraId="1CC28138" w14:textId="48B65545" w:rsidR="009D1DF8" w:rsidRDefault="009D1DF8" w:rsidP="00A0115E">
      <w:r>
        <w:t>M</w:t>
      </w:r>
      <w:r w:rsidR="00A103D7">
        <w:t>S</w:t>
      </w:r>
      <w:r>
        <w:t xml:space="preserve"> </w:t>
      </w:r>
      <w:r w:rsidR="00045955">
        <w:t>vraagt zich af</w:t>
      </w:r>
      <w:r w:rsidR="00E365F6">
        <w:t xml:space="preserve"> of </w:t>
      </w:r>
      <w:r w:rsidR="0070754C">
        <w:t xml:space="preserve">de gekozen </w:t>
      </w:r>
      <w:r w:rsidR="00E365F6">
        <w:t xml:space="preserve">opzet </w:t>
      </w:r>
      <w:r w:rsidR="0070754C">
        <w:t xml:space="preserve">in de vorm van </w:t>
      </w:r>
      <w:r w:rsidR="00E365F6">
        <w:t>vereniging</w:t>
      </w:r>
      <w:r w:rsidR="0070754C">
        <w:t xml:space="preserve"> </w:t>
      </w:r>
      <w:r w:rsidR="00097034">
        <w:t xml:space="preserve">wel </w:t>
      </w:r>
      <w:r w:rsidR="0070754C">
        <w:t xml:space="preserve">passend is. </w:t>
      </w:r>
      <w:r w:rsidR="006A5A80">
        <w:t>M</w:t>
      </w:r>
      <w:r w:rsidR="009D0152">
        <w:t>S</w:t>
      </w:r>
      <w:r w:rsidR="006A5A80">
        <w:t xml:space="preserve"> neemt contact op met </w:t>
      </w:r>
      <w:r w:rsidR="009D0152">
        <w:t>een notaris of er een bete</w:t>
      </w:r>
      <w:r w:rsidR="004E2513">
        <w:t>re vorm bestaat en zal dit terugkoppelen aan HS.</w:t>
      </w:r>
    </w:p>
    <w:p w14:paraId="3C491D8A" w14:textId="77777777" w:rsidR="00663454" w:rsidRDefault="00663454" w:rsidP="00A0115E"/>
    <w:p w14:paraId="627D3AAA" w14:textId="7D11824B" w:rsidR="00663454" w:rsidRDefault="00663454" w:rsidP="00A0115E">
      <w:r>
        <w:t xml:space="preserve">Veel discussie over </w:t>
      </w:r>
      <w:r w:rsidR="002C7464">
        <w:t>S</w:t>
      </w:r>
      <w:r w:rsidR="006D595E">
        <w:t xml:space="preserve">tichting vrienden van de kubus met </w:t>
      </w:r>
      <w:proofErr w:type="spellStart"/>
      <w:r w:rsidR="004E2513">
        <w:t>G</w:t>
      </w:r>
      <w:r w:rsidR="006D595E">
        <w:t>roeisaam</w:t>
      </w:r>
      <w:proofErr w:type="spellEnd"/>
      <w:r w:rsidR="006D595E">
        <w:t xml:space="preserve"> omdat dit nergens zo is georganiseerd. Maar is dat erg</w:t>
      </w:r>
      <w:r w:rsidR="004E2513">
        <w:t>?</w:t>
      </w:r>
      <w:r w:rsidR="006D595E">
        <w:t xml:space="preserve"> Hoe allen nu verder</w:t>
      </w:r>
      <w:r w:rsidR="00EB4108">
        <w:t>.</w:t>
      </w:r>
      <w:r w:rsidR="004E2513">
        <w:t xml:space="preserve"> HS gaat bespreken met </w:t>
      </w:r>
      <w:proofErr w:type="spellStart"/>
      <w:r w:rsidR="004E2513">
        <w:t>Groeisaam</w:t>
      </w:r>
      <w:proofErr w:type="spellEnd"/>
      <w:r w:rsidR="0070754C">
        <w:t>,</w:t>
      </w:r>
      <w:r w:rsidR="004E2513">
        <w:t xml:space="preserve"> </w:t>
      </w:r>
      <w:r w:rsidR="0053145B">
        <w:t>rekening</w:t>
      </w:r>
      <w:r w:rsidR="0070754C">
        <w:t xml:space="preserve"> </w:t>
      </w:r>
      <w:r w:rsidR="0053145B">
        <w:t xml:space="preserve">houdend </w:t>
      </w:r>
      <w:r w:rsidR="004E2513">
        <w:t xml:space="preserve">met </w:t>
      </w:r>
      <w:r w:rsidR="0053145B">
        <w:t>de huidige situatie.</w:t>
      </w:r>
    </w:p>
    <w:p w14:paraId="13759FD5" w14:textId="77777777" w:rsidR="00EB4108" w:rsidRDefault="00EB4108" w:rsidP="00A0115E"/>
    <w:p w14:paraId="5A025FBD" w14:textId="0D12F2F2" w:rsidR="00EB4108" w:rsidRDefault="0070754C" w:rsidP="00A0115E">
      <w:r>
        <w:t xml:space="preserve">Bijkomend verzoek is de vraag vanuit de oudervereniging wie </w:t>
      </w:r>
      <w:r w:rsidR="00444D61">
        <w:t xml:space="preserve">de kosten van de oprichting van de oudervereniging </w:t>
      </w:r>
      <w:r>
        <w:t xml:space="preserve">gaat </w:t>
      </w:r>
      <w:r w:rsidR="00444D61">
        <w:t xml:space="preserve">betalen. Mogelijk dat het nu niet doorgaat </w:t>
      </w:r>
      <w:r w:rsidR="00E60D74">
        <w:t>maar er zijn al kosten gemaakt. Voorstel is dat de school betaalt</w:t>
      </w:r>
      <w:r>
        <w:t>,</w:t>
      </w:r>
      <w:r w:rsidR="00E60D74">
        <w:t xml:space="preserve"> want </w:t>
      </w:r>
      <w:r>
        <w:t xml:space="preserve">het </w:t>
      </w:r>
      <w:r w:rsidR="00E60D74">
        <w:t xml:space="preserve">is geen primaire taak van </w:t>
      </w:r>
      <w:r>
        <w:t xml:space="preserve">de </w:t>
      </w:r>
      <w:r w:rsidR="00E60D74">
        <w:t>MR.</w:t>
      </w:r>
    </w:p>
    <w:p w14:paraId="5C9413F0" w14:textId="77777777" w:rsidR="00ED51EF" w:rsidRDefault="00ED51EF" w:rsidP="00A0115E"/>
    <w:p w14:paraId="4ECB9FFF" w14:textId="639F6336" w:rsidR="00C07AF4" w:rsidRPr="00B17701" w:rsidRDefault="0070754C" w:rsidP="00A0115E">
      <w:pPr>
        <w:rPr>
          <w:b/>
          <w:bCs/>
        </w:rPr>
      </w:pPr>
      <w:r w:rsidRPr="00B17701">
        <w:rPr>
          <w:b/>
          <w:bCs/>
        </w:rPr>
        <w:t xml:space="preserve">Ad 7c. </w:t>
      </w:r>
      <w:r w:rsidR="00ED51EF" w:rsidRPr="00B17701">
        <w:rPr>
          <w:b/>
          <w:bCs/>
        </w:rPr>
        <w:t>Uits</w:t>
      </w:r>
      <w:r w:rsidR="0053145B" w:rsidRPr="00B17701">
        <w:rPr>
          <w:b/>
          <w:bCs/>
        </w:rPr>
        <w:t>t</w:t>
      </w:r>
      <w:r w:rsidR="00ED51EF" w:rsidRPr="00B17701">
        <w:rPr>
          <w:b/>
          <w:bCs/>
        </w:rPr>
        <w:t>room advies groep 7</w:t>
      </w:r>
    </w:p>
    <w:p w14:paraId="6AB5063B" w14:textId="7E246FE5" w:rsidR="00ED51EF" w:rsidRDefault="0070754C" w:rsidP="0070754C">
      <w:r>
        <w:t xml:space="preserve">Ouders willen graag eerder advies en </w:t>
      </w:r>
      <w:r w:rsidR="002C7464">
        <w:t xml:space="preserve">het </w:t>
      </w:r>
      <w:r>
        <w:t xml:space="preserve">lijkt erop dat de Kubus hier wat te laat mee was. HS geeft aan dat het dit </w:t>
      </w:r>
      <w:r w:rsidR="008F2FB1">
        <w:t xml:space="preserve">jaar ongelukkig </w:t>
      </w:r>
      <w:r>
        <w:t xml:space="preserve">viel </w:t>
      </w:r>
      <w:r w:rsidR="008F2FB1">
        <w:t>vanwege cito, rapporten en open dagen die erg kort op elkaar zitten.</w:t>
      </w:r>
      <w:r>
        <w:t xml:space="preserve"> Dat het </w:t>
      </w:r>
      <w:r w:rsidR="00164E50">
        <w:t>volgens</w:t>
      </w:r>
      <w:r>
        <w:t xml:space="preserve"> afspraken was, maar mogelijk in de beleving ongelukkig uitviel. Leerkrachten zijn hier attent op gemaakt, in de hoop deze situatie volgend jaar te voorkomen. </w:t>
      </w:r>
    </w:p>
    <w:p w14:paraId="643DB4E7" w14:textId="77777777" w:rsidR="00874A32" w:rsidRDefault="00874A32" w:rsidP="00A0115E"/>
    <w:p w14:paraId="7A8B7AB8" w14:textId="55ED8638" w:rsidR="00C07AF4" w:rsidRDefault="0070754C" w:rsidP="00A0115E">
      <w:r w:rsidRPr="00B17701">
        <w:rPr>
          <w:b/>
          <w:bCs/>
        </w:rPr>
        <w:t xml:space="preserve">Ad 7d. </w:t>
      </w:r>
      <w:r w:rsidR="00B17701">
        <w:rPr>
          <w:b/>
          <w:bCs/>
        </w:rPr>
        <w:t>Kubus s</w:t>
      </w:r>
      <w:r w:rsidR="00B17701" w:rsidRPr="00B17701">
        <w:rPr>
          <w:b/>
          <w:bCs/>
        </w:rPr>
        <w:t>cenario</w:t>
      </w:r>
      <w:r w:rsidR="00B17701">
        <w:rPr>
          <w:b/>
          <w:bCs/>
        </w:rPr>
        <w:t>’s</w:t>
      </w:r>
      <w:r w:rsidR="00B17701" w:rsidRPr="00B17701">
        <w:rPr>
          <w:b/>
          <w:bCs/>
        </w:rPr>
        <w:t xml:space="preserve">. </w:t>
      </w:r>
      <w:r w:rsidR="00874A32">
        <w:t xml:space="preserve">Scenario </w:t>
      </w:r>
      <w:r>
        <w:t xml:space="preserve">schetsen </w:t>
      </w:r>
      <w:r w:rsidR="006338A4">
        <w:t xml:space="preserve">voor </w:t>
      </w:r>
      <w:r>
        <w:t xml:space="preserve">de </w:t>
      </w:r>
      <w:r w:rsidR="006338A4">
        <w:t xml:space="preserve">toekomst van </w:t>
      </w:r>
      <w:r>
        <w:t xml:space="preserve">De </w:t>
      </w:r>
      <w:r w:rsidR="00C07AF4">
        <w:t>K</w:t>
      </w:r>
      <w:r w:rsidR="006338A4">
        <w:t>ubus</w:t>
      </w:r>
      <w:r>
        <w:t xml:space="preserve"> (</w:t>
      </w:r>
      <w:proofErr w:type="spellStart"/>
      <w:r>
        <w:t>mbt</w:t>
      </w:r>
      <w:proofErr w:type="spellEnd"/>
      <w:r>
        <w:t xml:space="preserve"> afwisselend 2 en 3 klassen per jaar toelaten en daardoor ontstane jaarlijks wisselende mate van druk op overige scholen in de gemeente)</w:t>
      </w:r>
      <w:r w:rsidR="006338A4">
        <w:t xml:space="preserve">. </w:t>
      </w:r>
    </w:p>
    <w:p w14:paraId="6CDE94F5" w14:textId="77777777" w:rsidR="0070754C" w:rsidRDefault="00C07AF4" w:rsidP="00A0115E">
      <w:r>
        <w:t>E</w:t>
      </w:r>
      <w:r w:rsidR="006338A4">
        <w:t xml:space="preserve">r zijn </w:t>
      </w:r>
      <w:r>
        <w:t xml:space="preserve">meerdere </w:t>
      </w:r>
      <w:r w:rsidR="006338A4">
        <w:t>scenario</w:t>
      </w:r>
      <w:r w:rsidR="0070754C">
        <w:t>’</w:t>
      </w:r>
      <w:r w:rsidR="006338A4">
        <w:t xml:space="preserve">s </w:t>
      </w:r>
      <w:r w:rsidR="0086606B">
        <w:t>geschets</w:t>
      </w:r>
      <w:r w:rsidR="0070754C">
        <w:t xml:space="preserve">t door </w:t>
      </w:r>
      <w:proofErr w:type="spellStart"/>
      <w:r w:rsidR="0070754C">
        <w:t>Groeisaam</w:t>
      </w:r>
      <w:proofErr w:type="spellEnd"/>
      <w:r w:rsidR="0070754C">
        <w:t xml:space="preserve"> medewerker, met verzoek aan MR om deze scenario’s aan te vullen</w:t>
      </w:r>
      <w:r w:rsidR="0086606B">
        <w:t xml:space="preserve">. </w:t>
      </w:r>
      <w:r w:rsidR="0070754C">
        <w:t>MS geeft aan dat de v</w:t>
      </w:r>
      <w:r w:rsidR="0086606B">
        <w:t xml:space="preserve">oorkeur </w:t>
      </w:r>
      <w:r w:rsidR="0070754C">
        <w:t xml:space="preserve">van hem en GT uitgaat </w:t>
      </w:r>
      <w:r w:rsidR="0086606B">
        <w:t xml:space="preserve">naar een klein groeiscenario </w:t>
      </w:r>
      <w:proofErr w:type="spellStart"/>
      <w:r w:rsidR="0086606B">
        <w:t>icm</w:t>
      </w:r>
      <w:proofErr w:type="spellEnd"/>
      <w:r w:rsidR="0086606B">
        <w:t xml:space="preserve"> de gy</w:t>
      </w:r>
      <w:r>
        <w:t>m</w:t>
      </w:r>
      <w:r w:rsidR="0086606B">
        <w:t xml:space="preserve">zaal. </w:t>
      </w:r>
      <w:r>
        <w:t xml:space="preserve">Bij overige scenario’s is sprake van krimp op de Kubus maar </w:t>
      </w:r>
      <w:r w:rsidR="00737154">
        <w:t xml:space="preserve">dat lijkt niet realistisch gezien de bezetting van de Kubus. </w:t>
      </w:r>
      <w:r w:rsidR="00181D6F">
        <w:t>M</w:t>
      </w:r>
      <w:r w:rsidR="00737154">
        <w:t>S</w:t>
      </w:r>
      <w:r w:rsidR="00181D6F">
        <w:t xml:space="preserve"> en </w:t>
      </w:r>
      <w:r w:rsidR="00737154">
        <w:t>GT</w:t>
      </w:r>
      <w:r w:rsidR="00181D6F">
        <w:t xml:space="preserve"> moeten nog </w:t>
      </w:r>
      <w:r w:rsidR="0070754C">
        <w:t xml:space="preserve">formeel </w:t>
      </w:r>
      <w:r w:rsidR="00181D6F">
        <w:t xml:space="preserve">reageren richting </w:t>
      </w:r>
      <w:proofErr w:type="spellStart"/>
      <w:r w:rsidR="00737154">
        <w:t>G</w:t>
      </w:r>
      <w:r w:rsidR="00181D6F">
        <w:t>roeisaam</w:t>
      </w:r>
      <w:proofErr w:type="spellEnd"/>
      <w:r w:rsidR="004A10C2">
        <w:t xml:space="preserve">. </w:t>
      </w:r>
    </w:p>
    <w:p w14:paraId="163489F8" w14:textId="5E03AE51" w:rsidR="00874A32" w:rsidRDefault="0070754C" w:rsidP="00A0115E">
      <w:r>
        <w:t xml:space="preserve">Nadat de feedback is verwerkt zal </w:t>
      </w:r>
      <w:proofErr w:type="spellStart"/>
      <w:r>
        <w:t>Groeisaam</w:t>
      </w:r>
      <w:proofErr w:type="spellEnd"/>
      <w:r>
        <w:t xml:space="preserve"> met het nieuwe MT (en Gemeente) deze scenario</w:t>
      </w:r>
      <w:r w:rsidR="00164E50">
        <w:t>’</w:t>
      </w:r>
      <w:r>
        <w:t xml:space="preserve">s </w:t>
      </w:r>
      <w:r w:rsidR="00164E50">
        <w:t>bespreken, en tot een toekomstplan uitwerken. Dan zal ook de MR hierbij betrokken worden.</w:t>
      </w:r>
    </w:p>
    <w:p w14:paraId="099971D1" w14:textId="77777777" w:rsidR="009620EE" w:rsidRDefault="009620EE" w:rsidP="00A0115E"/>
    <w:p w14:paraId="0BBEF585" w14:textId="77777777" w:rsidR="00B17701" w:rsidRDefault="00164E50" w:rsidP="00A0115E">
      <w:pPr>
        <w:rPr>
          <w:b/>
          <w:bCs/>
        </w:rPr>
      </w:pPr>
      <w:r w:rsidRPr="00B17701">
        <w:rPr>
          <w:b/>
          <w:bCs/>
        </w:rPr>
        <w:t>Ad 7</w:t>
      </w:r>
      <w:r w:rsidRPr="00B17701">
        <w:rPr>
          <w:b/>
          <w:bCs/>
          <w:vertAlign w:val="superscript"/>
        </w:rPr>
        <w:t>e</w:t>
      </w:r>
      <w:r w:rsidRPr="00B17701">
        <w:rPr>
          <w:b/>
          <w:bCs/>
        </w:rPr>
        <w:t xml:space="preserve">. </w:t>
      </w:r>
      <w:r w:rsidR="00B17701" w:rsidRPr="00B17701">
        <w:rPr>
          <w:b/>
          <w:bCs/>
        </w:rPr>
        <w:t xml:space="preserve">Vaststellen nieuwe MR. </w:t>
      </w:r>
    </w:p>
    <w:p w14:paraId="56C919CF" w14:textId="42762D4C" w:rsidR="00164E50" w:rsidRDefault="00164E50" w:rsidP="00A0115E">
      <w:r>
        <w:t>Nieuwe OMR is formeel aangesteld. Ook de namen van de nieuwe PMR leden zijn bekendgemaakt: Raymond Hendriks-</w:t>
      </w:r>
      <w:r w:rsidR="002C7464">
        <w:t>Pierce</w:t>
      </w:r>
      <w:r>
        <w:t xml:space="preserve">, Lobke van Suilen, Bas ten Buren, Esther van Antwerpen en Renske </w:t>
      </w:r>
      <w:proofErr w:type="spellStart"/>
      <w:r>
        <w:t>Yff</w:t>
      </w:r>
      <w:proofErr w:type="spellEnd"/>
      <w:r>
        <w:t>.</w:t>
      </w:r>
    </w:p>
    <w:p w14:paraId="41633EEE" w14:textId="77777777" w:rsidR="00164E50" w:rsidRDefault="00164E50" w:rsidP="00A0115E"/>
    <w:p w14:paraId="5027CFF9" w14:textId="4AC23952" w:rsidR="00B17701" w:rsidRPr="00B17701" w:rsidRDefault="00164E50" w:rsidP="00A0115E">
      <w:pPr>
        <w:rPr>
          <w:b/>
          <w:bCs/>
        </w:rPr>
      </w:pPr>
      <w:r w:rsidRPr="00B17701">
        <w:rPr>
          <w:b/>
          <w:bCs/>
        </w:rPr>
        <w:t xml:space="preserve">Ad 7f. </w:t>
      </w:r>
      <w:r w:rsidR="00B17701" w:rsidRPr="00B17701">
        <w:rPr>
          <w:b/>
          <w:bCs/>
        </w:rPr>
        <w:t>Overdracht MR naar nieuwe MR</w:t>
      </w:r>
    </w:p>
    <w:p w14:paraId="0C57B6A3" w14:textId="37DDB9A5" w:rsidR="00164E50" w:rsidRDefault="00164E50" w:rsidP="00A0115E">
      <w:r>
        <w:t>Geen nadere overdracht thema’s kwamen ter sprake.</w:t>
      </w:r>
      <w:r w:rsidRPr="00164E50">
        <w:t xml:space="preserve"> </w:t>
      </w:r>
      <w:r>
        <w:t>In beginsel worden de taken nog afgerond door de oude MR en anders een overdracht. (GT ondersteunt bij gesprek met Oudervereniging, MS maakt notulen en geeft nog feedback op scenario’s – zie 7d.)</w:t>
      </w:r>
    </w:p>
    <w:p w14:paraId="3712D8CD" w14:textId="77777777" w:rsidR="00164E50" w:rsidRDefault="00164E50" w:rsidP="00A0115E"/>
    <w:p w14:paraId="25B3198C" w14:textId="77777777" w:rsidR="00B17701" w:rsidRPr="00B17701" w:rsidRDefault="00164E50" w:rsidP="00A0115E">
      <w:pPr>
        <w:rPr>
          <w:b/>
          <w:bCs/>
        </w:rPr>
      </w:pPr>
      <w:r w:rsidRPr="00B17701">
        <w:rPr>
          <w:b/>
          <w:bCs/>
        </w:rPr>
        <w:t xml:space="preserve">Ad 7g. </w:t>
      </w:r>
      <w:r w:rsidR="00B17701" w:rsidRPr="00B17701">
        <w:rPr>
          <w:b/>
          <w:bCs/>
        </w:rPr>
        <w:t>Dankzegging vertrekkende MR leden</w:t>
      </w:r>
    </w:p>
    <w:p w14:paraId="42D4FAF8" w14:textId="191069AF" w:rsidR="00164E50" w:rsidRDefault="00164E50" w:rsidP="00A0115E">
      <w:r>
        <w:t xml:space="preserve">De oude MR leden zijn formeel bedankt met een kort afscheidswoord en aardigheidje. </w:t>
      </w:r>
    </w:p>
    <w:p w14:paraId="63D42A6A" w14:textId="77777777" w:rsidR="00164E50" w:rsidRDefault="00164E50" w:rsidP="00A0115E"/>
    <w:p w14:paraId="73682771" w14:textId="6432717B" w:rsidR="00B17701" w:rsidRPr="00B17701" w:rsidRDefault="00164E50" w:rsidP="00A0115E">
      <w:pPr>
        <w:rPr>
          <w:b/>
          <w:bCs/>
        </w:rPr>
      </w:pPr>
      <w:r w:rsidRPr="00B17701">
        <w:rPr>
          <w:b/>
          <w:bCs/>
        </w:rPr>
        <w:t xml:space="preserve">Ad 7h. </w:t>
      </w:r>
      <w:r w:rsidR="00B17701" w:rsidRPr="00B17701">
        <w:rPr>
          <w:b/>
          <w:bCs/>
        </w:rPr>
        <w:t>Vergaderdata</w:t>
      </w:r>
    </w:p>
    <w:p w14:paraId="4536FB0E" w14:textId="62E7D877" w:rsidR="00C40E03" w:rsidRDefault="00164E50" w:rsidP="00A0115E">
      <w:r>
        <w:t xml:space="preserve">De </w:t>
      </w:r>
      <w:r w:rsidR="009620EE">
        <w:t>vergader</w:t>
      </w:r>
      <w:r>
        <w:t>data</w:t>
      </w:r>
      <w:r w:rsidR="009620EE">
        <w:t xml:space="preserve"> </w:t>
      </w:r>
      <w:r>
        <w:t xml:space="preserve">voor 2025/2026 zijn akkoord voor de OMR, maar moeten nog </w:t>
      </w:r>
      <w:r w:rsidR="009620EE">
        <w:t xml:space="preserve">gecheckt worden </w:t>
      </w:r>
      <w:r>
        <w:t>met de nieuwe PMR</w:t>
      </w:r>
      <w:r w:rsidR="00FD6D84">
        <w:t>.</w:t>
      </w:r>
      <w:r w:rsidR="00476D2B">
        <w:t xml:space="preserve"> </w:t>
      </w:r>
    </w:p>
    <w:p w14:paraId="765AA46C" w14:textId="77777777" w:rsidR="00BD6F10" w:rsidRDefault="00BD6F10" w:rsidP="00A0115E"/>
    <w:p w14:paraId="6C8EAB2D" w14:textId="6F472FE9" w:rsidR="00164E50" w:rsidRDefault="00164E50" w:rsidP="00A0115E">
      <w:r w:rsidRPr="00B17701">
        <w:rPr>
          <w:b/>
          <w:bCs/>
        </w:rPr>
        <w:t xml:space="preserve">Ad 8. </w:t>
      </w:r>
      <w:r w:rsidR="00B17701">
        <w:rPr>
          <w:b/>
          <w:bCs/>
        </w:rPr>
        <w:t>Punten ingebracht door ouders</w:t>
      </w:r>
      <w:r w:rsidR="00B17701" w:rsidRPr="00B17701">
        <w:rPr>
          <w:b/>
          <w:bCs/>
        </w:rPr>
        <w:t xml:space="preserve">. </w:t>
      </w:r>
      <w:r w:rsidR="00B17701">
        <w:t xml:space="preserve">LWB geeft aan dat ouders van kinderen uit huidige groep 6 vragen hebben over het vertrek van de leerkracht omdat kinderen nu geen afscheid konden nemen van de leerkracht en de reden zelf gingen invullen (soms betrekkend op zichzelf). Er bestaat zorg hoe nu </w:t>
      </w:r>
      <w:proofErr w:type="gramStart"/>
      <w:r w:rsidR="00B17701">
        <w:t>verder  o.a.</w:t>
      </w:r>
      <w:proofErr w:type="gramEnd"/>
      <w:r w:rsidR="00B17701">
        <w:t xml:space="preserve"> op het gebied van pesten te gaan.  HS geeft aan dat dit onderkend is en dat er </w:t>
      </w:r>
      <w:r>
        <w:t xml:space="preserve">sterke </w:t>
      </w:r>
      <w:r w:rsidR="00B17701">
        <w:t xml:space="preserve">leerkrachten zijn gevonden die deze groepen komend jaar fulltime zullen lesgeven. </w:t>
      </w:r>
    </w:p>
    <w:p w14:paraId="0A6D0207" w14:textId="77777777" w:rsidR="00B17701" w:rsidRDefault="00B17701" w:rsidP="00A0115E"/>
    <w:p w14:paraId="589FAD68" w14:textId="6C6C7668" w:rsidR="006338A4" w:rsidRDefault="00164E50" w:rsidP="00A0115E">
      <w:pPr>
        <w:rPr>
          <w:b/>
          <w:bCs/>
        </w:rPr>
      </w:pPr>
      <w:r w:rsidRPr="00B17701">
        <w:rPr>
          <w:b/>
          <w:bCs/>
        </w:rPr>
        <w:t xml:space="preserve">Ad 9 </w:t>
      </w:r>
      <w:r w:rsidR="002F4A53" w:rsidRPr="00B17701">
        <w:rPr>
          <w:b/>
          <w:bCs/>
        </w:rPr>
        <w:t>Rondvraag.</w:t>
      </w:r>
    </w:p>
    <w:p w14:paraId="38E5439B" w14:textId="5990D763" w:rsidR="006338A4" w:rsidRPr="00B17701" w:rsidRDefault="00B17701" w:rsidP="00A0115E">
      <w:r w:rsidRPr="00B17701">
        <w:t>Geen.</w:t>
      </w:r>
    </w:p>
    <w:p w14:paraId="2B21F323" w14:textId="77777777" w:rsidR="00444D61" w:rsidRDefault="00444D61" w:rsidP="00A0115E"/>
    <w:p w14:paraId="583FFFB1" w14:textId="77777777" w:rsidR="00444D61" w:rsidRDefault="00444D61" w:rsidP="00A0115E"/>
    <w:tbl>
      <w:tblPr>
        <w:tblW w:w="9285" w:type="dxa"/>
        <w:tblInd w:w="90" w:type="dxa"/>
        <w:tblLayout w:type="fixed"/>
        <w:tblLook w:val="06A0" w:firstRow="1" w:lastRow="0" w:firstColumn="1" w:lastColumn="0" w:noHBand="1" w:noVBand="1"/>
      </w:tblPr>
      <w:tblGrid>
        <w:gridCol w:w="1320"/>
        <w:gridCol w:w="3225"/>
        <w:gridCol w:w="1515"/>
        <w:gridCol w:w="1230"/>
        <w:gridCol w:w="1995"/>
      </w:tblGrid>
      <w:tr w:rsidR="0016631E" w14:paraId="69AE5C14" w14:textId="77777777" w:rsidTr="00DD0149">
        <w:trPr>
          <w:trHeight w:val="300"/>
        </w:trPr>
        <w:tc>
          <w:tcPr>
            <w:tcW w:w="1320" w:type="dxa"/>
            <w:tcMar>
              <w:left w:w="108" w:type="dxa"/>
              <w:right w:w="108" w:type="dxa"/>
            </w:tcMar>
          </w:tcPr>
          <w:p w14:paraId="40A67529" w14:textId="77777777" w:rsidR="0016631E" w:rsidRDefault="0016631E" w:rsidP="00DD0149">
            <w:r w:rsidRPr="67FDE889">
              <w:rPr>
                <w:rFonts w:ascii="Aptos" w:eastAsia="Aptos" w:hAnsi="Aptos" w:cs="Aptos"/>
                <w:b/>
                <w:bCs/>
                <w:color w:val="000000" w:themeColor="text1"/>
                <w:sz w:val="18"/>
              </w:rPr>
              <w:t>Nummer</w:t>
            </w:r>
            <w:r w:rsidRPr="67FDE889">
              <w:rPr>
                <w:rFonts w:ascii="Aptos" w:eastAsia="Aptos" w:hAnsi="Aptos" w:cs="Aptos"/>
                <w:color w:val="000000" w:themeColor="text1"/>
                <w:sz w:val="18"/>
              </w:rPr>
              <w:t xml:space="preserve"> </w:t>
            </w:r>
          </w:p>
        </w:tc>
        <w:tc>
          <w:tcPr>
            <w:tcW w:w="3225" w:type="dxa"/>
            <w:tcMar>
              <w:left w:w="108" w:type="dxa"/>
              <w:right w:w="108" w:type="dxa"/>
            </w:tcMar>
          </w:tcPr>
          <w:p w14:paraId="4CE9873A" w14:textId="77777777" w:rsidR="0016631E" w:rsidRDefault="0016631E" w:rsidP="00DD0149">
            <w:r w:rsidRPr="67FDE889">
              <w:rPr>
                <w:rFonts w:ascii="Aptos" w:eastAsia="Aptos" w:hAnsi="Aptos" w:cs="Aptos"/>
                <w:b/>
                <w:bCs/>
                <w:color w:val="000000" w:themeColor="text1"/>
                <w:sz w:val="18"/>
              </w:rPr>
              <w:t>Actiepunt</w:t>
            </w:r>
            <w:r w:rsidRPr="67FDE889">
              <w:rPr>
                <w:rFonts w:ascii="Aptos" w:eastAsia="Aptos" w:hAnsi="Aptos" w:cs="Aptos"/>
                <w:color w:val="000000" w:themeColor="text1"/>
                <w:sz w:val="18"/>
              </w:rPr>
              <w:t xml:space="preserve"> </w:t>
            </w:r>
          </w:p>
        </w:tc>
        <w:tc>
          <w:tcPr>
            <w:tcW w:w="1515" w:type="dxa"/>
            <w:tcMar>
              <w:left w:w="108" w:type="dxa"/>
              <w:right w:w="108" w:type="dxa"/>
            </w:tcMar>
          </w:tcPr>
          <w:p w14:paraId="35F59409" w14:textId="77777777" w:rsidR="0016631E" w:rsidRDefault="0016631E" w:rsidP="00DD0149">
            <w:r w:rsidRPr="67FDE889">
              <w:rPr>
                <w:rFonts w:ascii="Aptos" w:eastAsia="Aptos" w:hAnsi="Aptos" w:cs="Aptos"/>
                <w:b/>
                <w:bCs/>
                <w:color w:val="000000" w:themeColor="text1"/>
                <w:sz w:val="18"/>
              </w:rPr>
              <w:t>Eigenaar</w:t>
            </w:r>
            <w:r w:rsidRPr="67FDE889">
              <w:rPr>
                <w:rFonts w:ascii="Aptos" w:eastAsia="Aptos" w:hAnsi="Aptos" w:cs="Aptos"/>
                <w:color w:val="000000" w:themeColor="text1"/>
                <w:sz w:val="18"/>
              </w:rPr>
              <w:t xml:space="preserve"> </w:t>
            </w:r>
          </w:p>
        </w:tc>
        <w:tc>
          <w:tcPr>
            <w:tcW w:w="1230" w:type="dxa"/>
            <w:tcMar>
              <w:left w:w="108" w:type="dxa"/>
              <w:right w:w="108" w:type="dxa"/>
            </w:tcMar>
          </w:tcPr>
          <w:p w14:paraId="293D008D" w14:textId="77777777" w:rsidR="0016631E" w:rsidRDefault="0016631E" w:rsidP="00DD0149">
            <w:r w:rsidRPr="67FDE889">
              <w:rPr>
                <w:rFonts w:ascii="Aptos" w:eastAsia="Aptos" w:hAnsi="Aptos" w:cs="Aptos"/>
                <w:b/>
                <w:bCs/>
                <w:color w:val="000000" w:themeColor="text1"/>
                <w:sz w:val="18"/>
              </w:rPr>
              <w:t>Einddatum</w:t>
            </w:r>
            <w:r w:rsidRPr="67FDE889">
              <w:rPr>
                <w:rFonts w:ascii="Aptos" w:eastAsia="Aptos" w:hAnsi="Aptos" w:cs="Aptos"/>
                <w:color w:val="000000" w:themeColor="text1"/>
                <w:sz w:val="18"/>
              </w:rPr>
              <w:t xml:space="preserve"> </w:t>
            </w:r>
          </w:p>
        </w:tc>
        <w:tc>
          <w:tcPr>
            <w:tcW w:w="1995" w:type="dxa"/>
            <w:tcMar>
              <w:left w:w="108" w:type="dxa"/>
              <w:right w:w="108" w:type="dxa"/>
            </w:tcMar>
          </w:tcPr>
          <w:p w14:paraId="244AEE8D" w14:textId="77777777" w:rsidR="0016631E" w:rsidRPr="006C25F1" w:rsidRDefault="0016631E" w:rsidP="00DD0149">
            <w:r w:rsidRPr="08A62C0F">
              <w:rPr>
                <w:rFonts w:ascii="Aptos" w:eastAsia="Aptos" w:hAnsi="Aptos" w:cs="Aptos"/>
                <w:b/>
                <w:bCs/>
                <w:color w:val="000000" w:themeColor="text1"/>
                <w:sz w:val="18"/>
              </w:rPr>
              <w:t>Status</w:t>
            </w:r>
            <w:r w:rsidRPr="08A62C0F">
              <w:rPr>
                <w:rFonts w:ascii="Aptos" w:eastAsia="Aptos" w:hAnsi="Aptos" w:cs="Aptos"/>
                <w:color w:val="000000" w:themeColor="text1"/>
                <w:sz w:val="18"/>
              </w:rPr>
              <w:t xml:space="preserve"> </w:t>
            </w:r>
          </w:p>
        </w:tc>
      </w:tr>
      <w:tr w:rsidR="0016631E" w14:paraId="077E1979" w14:textId="77777777" w:rsidTr="00DD0149">
        <w:trPr>
          <w:trHeight w:val="300"/>
        </w:trPr>
        <w:tc>
          <w:tcPr>
            <w:tcW w:w="1320" w:type="dxa"/>
            <w:tcMar>
              <w:left w:w="108" w:type="dxa"/>
              <w:right w:w="108" w:type="dxa"/>
            </w:tcMar>
          </w:tcPr>
          <w:p w14:paraId="4C776FFD" w14:textId="0DE79054"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2025/06/19-01</w:t>
            </w:r>
          </w:p>
        </w:tc>
        <w:tc>
          <w:tcPr>
            <w:tcW w:w="3225" w:type="dxa"/>
            <w:tcMar>
              <w:left w:w="108" w:type="dxa"/>
              <w:right w:w="108" w:type="dxa"/>
            </w:tcMar>
          </w:tcPr>
          <w:p w14:paraId="1D101999" w14:textId="7DA97FA0"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 xml:space="preserve">MR notulen en jaarverslag op website publiceren </w:t>
            </w:r>
          </w:p>
        </w:tc>
        <w:tc>
          <w:tcPr>
            <w:tcW w:w="1515" w:type="dxa"/>
            <w:tcMar>
              <w:left w:w="108" w:type="dxa"/>
              <w:right w:w="108" w:type="dxa"/>
            </w:tcMar>
          </w:tcPr>
          <w:p w14:paraId="0DB2D083" w14:textId="4AE65E2A"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 xml:space="preserve">LW </w:t>
            </w:r>
          </w:p>
        </w:tc>
        <w:tc>
          <w:tcPr>
            <w:tcW w:w="1230" w:type="dxa"/>
            <w:tcMar>
              <w:left w:w="108" w:type="dxa"/>
              <w:right w:w="108" w:type="dxa"/>
            </w:tcMar>
          </w:tcPr>
          <w:p w14:paraId="1FF5E179" w14:textId="3127917C"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01-09-2025</w:t>
            </w:r>
          </w:p>
        </w:tc>
        <w:tc>
          <w:tcPr>
            <w:tcW w:w="1995" w:type="dxa"/>
            <w:tcMar>
              <w:left w:w="108" w:type="dxa"/>
              <w:right w:w="108" w:type="dxa"/>
            </w:tcMar>
          </w:tcPr>
          <w:p w14:paraId="36D7950E" w14:textId="77777777" w:rsidR="0016631E" w:rsidRPr="67FDE889" w:rsidRDefault="0016631E" w:rsidP="00DD0149">
            <w:pPr>
              <w:rPr>
                <w:rFonts w:ascii="Aptos" w:eastAsia="Aptos" w:hAnsi="Aptos" w:cs="Aptos"/>
                <w:color w:val="000000" w:themeColor="text1"/>
                <w:sz w:val="18"/>
              </w:rPr>
            </w:pPr>
          </w:p>
        </w:tc>
      </w:tr>
      <w:tr w:rsidR="0016631E" w14:paraId="197615FE" w14:textId="77777777" w:rsidTr="00DD0149">
        <w:trPr>
          <w:trHeight w:val="300"/>
        </w:trPr>
        <w:tc>
          <w:tcPr>
            <w:tcW w:w="1320" w:type="dxa"/>
            <w:tcMar>
              <w:left w:w="108" w:type="dxa"/>
              <w:right w:w="108" w:type="dxa"/>
            </w:tcMar>
          </w:tcPr>
          <w:p w14:paraId="6F1B2381" w14:textId="420456BB"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2025/06/19-02</w:t>
            </w:r>
          </w:p>
        </w:tc>
        <w:tc>
          <w:tcPr>
            <w:tcW w:w="3225" w:type="dxa"/>
            <w:tcMar>
              <w:left w:w="108" w:type="dxa"/>
              <w:right w:w="108" w:type="dxa"/>
            </w:tcMar>
          </w:tcPr>
          <w:p w14:paraId="7F2E07CB" w14:textId="7668EDCE"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Overleg organiseren met Oudervereniging</w:t>
            </w:r>
          </w:p>
        </w:tc>
        <w:tc>
          <w:tcPr>
            <w:tcW w:w="1515" w:type="dxa"/>
            <w:tcMar>
              <w:left w:w="108" w:type="dxa"/>
              <w:right w:w="108" w:type="dxa"/>
            </w:tcMar>
          </w:tcPr>
          <w:p w14:paraId="23EDE15F" w14:textId="1ABF09D8" w:rsidR="0016631E" w:rsidRDefault="00F1611C" w:rsidP="00DD0149">
            <w:pPr>
              <w:rPr>
                <w:rFonts w:ascii="Aptos" w:eastAsia="Aptos" w:hAnsi="Aptos" w:cs="Aptos"/>
                <w:color w:val="000000" w:themeColor="text1"/>
                <w:sz w:val="18"/>
              </w:rPr>
            </w:pPr>
            <w:proofErr w:type="gramStart"/>
            <w:r>
              <w:rPr>
                <w:rFonts w:ascii="Aptos" w:eastAsia="Aptos" w:hAnsi="Aptos" w:cs="Aptos"/>
                <w:color w:val="000000" w:themeColor="text1"/>
                <w:sz w:val="18"/>
              </w:rPr>
              <w:t>GT /</w:t>
            </w:r>
            <w:proofErr w:type="gramEnd"/>
            <w:r>
              <w:rPr>
                <w:rFonts w:ascii="Aptos" w:eastAsia="Aptos" w:hAnsi="Aptos" w:cs="Aptos"/>
                <w:color w:val="000000" w:themeColor="text1"/>
                <w:sz w:val="18"/>
              </w:rPr>
              <w:t xml:space="preserve"> MH</w:t>
            </w:r>
          </w:p>
        </w:tc>
        <w:tc>
          <w:tcPr>
            <w:tcW w:w="1230" w:type="dxa"/>
            <w:tcMar>
              <w:left w:w="108" w:type="dxa"/>
              <w:right w:w="108" w:type="dxa"/>
            </w:tcMar>
          </w:tcPr>
          <w:p w14:paraId="77EBBF44" w14:textId="5D9BFFB4"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15-09-2025</w:t>
            </w:r>
          </w:p>
        </w:tc>
        <w:tc>
          <w:tcPr>
            <w:tcW w:w="1995" w:type="dxa"/>
            <w:tcMar>
              <w:left w:w="108" w:type="dxa"/>
              <w:right w:w="108" w:type="dxa"/>
            </w:tcMar>
          </w:tcPr>
          <w:p w14:paraId="2A159807" w14:textId="77777777" w:rsidR="0016631E" w:rsidRPr="67FDE889" w:rsidRDefault="0016631E" w:rsidP="00DD0149">
            <w:pPr>
              <w:rPr>
                <w:rFonts w:ascii="Aptos" w:eastAsia="Aptos" w:hAnsi="Aptos" w:cs="Aptos"/>
                <w:color w:val="000000" w:themeColor="text1"/>
                <w:sz w:val="18"/>
              </w:rPr>
            </w:pPr>
          </w:p>
        </w:tc>
      </w:tr>
      <w:tr w:rsidR="0016631E" w14:paraId="107D8446" w14:textId="77777777" w:rsidTr="00DD0149">
        <w:trPr>
          <w:trHeight w:val="300"/>
        </w:trPr>
        <w:tc>
          <w:tcPr>
            <w:tcW w:w="1320" w:type="dxa"/>
            <w:tcMar>
              <w:left w:w="108" w:type="dxa"/>
              <w:right w:w="108" w:type="dxa"/>
            </w:tcMar>
          </w:tcPr>
          <w:p w14:paraId="11DD170E" w14:textId="6B869B84"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2025/06/19-03</w:t>
            </w:r>
          </w:p>
        </w:tc>
        <w:tc>
          <w:tcPr>
            <w:tcW w:w="3225" w:type="dxa"/>
            <w:tcMar>
              <w:left w:w="108" w:type="dxa"/>
              <w:right w:w="108" w:type="dxa"/>
            </w:tcMar>
          </w:tcPr>
          <w:p w14:paraId="69CA3D4A" w14:textId="3F4167D6"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 xml:space="preserve">Feedback op scenario’s delen met </w:t>
            </w:r>
            <w:proofErr w:type="spellStart"/>
            <w:r>
              <w:rPr>
                <w:rFonts w:ascii="Aptos" w:eastAsia="Aptos" w:hAnsi="Aptos" w:cs="Aptos"/>
                <w:color w:val="000000" w:themeColor="text1"/>
                <w:sz w:val="18"/>
              </w:rPr>
              <w:t>Groeisaam</w:t>
            </w:r>
            <w:proofErr w:type="spellEnd"/>
          </w:p>
        </w:tc>
        <w:tc>
          <w:tcPr>
            <w:tcW w:w="1515" w:type="dxa"/>
            <w:tcMar>
              <w:left w:w="108" w:type="dxa"/>
              <w:right w:w="108" w:type="dxa"/>
            </w:tcMar>
          </w:tcPr>
          <w:p w14:paraId="0E9E2B7C" w14:textId="7084F1C4"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MS</w:t>
            </w:r>
          </w:p>
        </w:tc>
        <w:tc>
          <w:tcPr>
            <w:tcW w:w="1230" w:type="dxa"/>
            <w:tcMar>
              <w:left w:w="108" w:type="dxa"/>
              <w:right w:w="108" w:type="dxa"/>
            </w:tcMar>
          </w:tcPr>
          <w:p w14:paraId="64F6E13A" w14:textId="585C8693" w:rsidR="0016631E" w:rsidRDefault="00F1611C" w:rsidP="00DD0149">
            <w:pPr>
              <w:rPr>
                <w:rFonts w:ascii="Aptos" w:eastAsia="Aptos" w:hAnsi="Aptos" w:cs="Aptos"/>
                <w:color w:val="000000" w:themeColor="text1"/>
                <w:sz w:val="18"/>
              </w:rPr>
            </w:pPr>
            <w:r>
              <w:rPr>
                <w:rFonts w:ascii="Aptos" w:eastAsia="Aptos" w:hAnsi="Aptos" w:cs="Aptos"/>
                <w:color w:val="000000" w:themeColor="text1"/>
                <w:sz w:val="18"/>
              </w:rPr>
              <w:t>01-08-2025</w:t>
            </w:r>
          </w:p>
        </w:tc>
        <w:tc>
          <w:tcPr>
            <w:tcW w:w="1995" w:type="dxa"/>
            <w:tcMar>
              <w:left w:w="108" w:type="dxa"/>
              <w:right w:w="108" w:type="dxa"/>
            </w:tcMar>
          </w:tcPr>
          <w:p w14:paraId="6E2B5C36" w14:textId="77777777" w:rsidR="0016631E" w:rsidRPr="67FDE889" w:rsidRDefault="0016631E" w:rsidP="00DD0149">
            <w:pPr>
              <w:rPr>
                <w:rFonts w:ascii="Aptos" w:eastAsia="Aptos" w:hAnsi="Aptos" w:cs="Aptos"/>
                <w:color w:val="000000" w:themeColor="text1"/>
                <w:sz w:val="18"/>
              </w:rPr>
            </w:pPr>
          </w:p>
        </w:tc>
      </w:tr>
      <w:tr w:rsidR="0016631E" w14:paraId="1856E790" w14:textId="77777777" w:rsidTr="00F1611C">
        <w:trPr>
          <w:trHeight w:val="300"/>
        </w:trPr>
        <w:tc>
          <w:tcPr>
            <w:tcW w:w="1320" w:type="dxa"/>
            <w:shd w:val="clear" w:color="auto" w:fill="C5E0B3"/>
            <w:tcMar>
              <w:left w:w="108" w:type="dxa"/>
              <w:right w:w="108" w:type="dxa"/>
            </w:tcMar>
          </w:tcPr>
          <w:p w14:paraId="610F68B2"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2025/20/03-01</w:t>
            </w:r>
          </w:p>
        </w:tc>
        <w:tc>
          <w:tcPr>
            <w:tcW w:w="3225" w:type="dxa"/>
            <w:shd w:val="clear" w:color="auto" w:fill="C5E0B3"/>
            <w:tcMar>
              <w:left w:w="108" w:type="dxa"/>
              <w:right w:w="108" w:type="dxa"/>
            </w:tcMar>
          </w:tcPr>
          <w:p w14:paraId="2730510D"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Feedback versturen op vacaturetekst en profieltekst</w:t>
            </w:r>
          </w:p>
        </w:tc>
        <w:tc>
          <w:tcPr>
            <w:tcW w:w="1515" w:type="dxa"/>
            <w:shd w:val="clear" w:color="auto" w:fill="C5E0B3"/>
            <w:tcMar>
              <w:left w:w="108" w:type="dxa"/>
              <w:right w:w="108" w:type="dxa"/>
            </w:tcMar>
          </w:tcPr>
          <w:p w14:paraId="03A23824"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MR</w:t>
            </w:r>
          </w:p>
        </w:tc>
        <w:tc>
          <w:tcPr>
            <w:tcW w:w="1230" w:type="dxa"/>
            <w:shd w:val="clear" w:color="auto" w:fill="C5E0B3"/>
            <w:tcMar>
              <w:left w:w="108" w:type="dxa"/>
              <w:right w:w="108" w:type="dxa"/>
            </w:tcMar>
          </w:tcPr>
          <w:p w14:paraId="01507D72"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24-03-2025</w:t>
            </w:r>
          </w:p>
        </w:tc>
        <w:tc>
          <w:tcPr>
            <w:tcW w:w="1995" w:type="dxa"/>
            <w:shd w:val="clear" w:color="auto" w:fill="C5E0B3"/>
            <w:tcMar>
              <w:left w:w="108" w:type="dxa"/>
              <w:right w:w="108" w:type="dxa"/>
            </w:tcMar>
          </w:tcPr>
          <w:p w14:paraId="07E93304" w14:textId="72E6E944" w:rsidR="0016631E" w:rsidRPr="67FDE889" w:rsidRDefault="00F1611C" w:rsidP="00DD0149">
            <w:pPr>
              <w:rPr>
                <w:rFonts w:ascii="Aptos" w:eastAsia="Aptos" w:hAnsi="Aptos" w:cs="Aptos"/>
                <w:color w:val="000000" w:themeColor="text1"/>
                <w:sz w:val="18"/>
              </w:rPr>
            </w:pPr>
            <w:r>
              <w:rPr>
                <w:rFonts w:ascii="Aptos" w:eastAsia="Aptos" w:hAnsi="Aptos" w:cs="Aptos"/>
                <w:color w:val="000000" w:themeColor="text1"/>
                <w:sz w:val="18"/>
              </w:rPr>
              <w:t>Afgerond</w:t>
            </w:r>
          </w:p>
        </w:tc>
      </w:tr>
      <w:tr w:rsidR="0016631E" w14:paraId="7D5BE910" w14:textId="77777777" w:rsidTr="00F1611C">
        <w:trPr>
          <w:trHeight w:val="300"/>
        </w:trPr>
        <w:tc>
          <w:tcPr>
            <w:tcW w:w="1320" w:type="dxa"/>
            <w:shd w:val="clear" w:color="auto" w:fill="C5E0B3"/>
            <w:tcMar>
              <w:left w:w="108" w:type="dxa"/>
              <w:right w:w="108" w:type="dxa"/>
            </w:tcMar>
          </w:tcPr>
          <w:p w14:paraId="58FE4CC0"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2025/20/03-02</w:t>
            </w:r>
          </w:p>
        </w:tc>
        <w:tc>
          <w:tcPr>
            <w:tcW w:w="3225" w:type="dxa"/>
            <w:shd w:val="clear" w:color="auto" w:fill="C5E0B3"/>
            <w:tcMar>
              <w:left w:w="108" w:type="dxa"/>
              <w:right w:w="108" w:type="dxa"/>
            </w:tcMar>
          </w:tcPr>
          <w:p w14:paraId="2ED3443F"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Toesturen kwaliteitskaart ter inzage</w:t>
            </w:r>
          </w:p>
        </w:tc>
        <w:tc>
          <w:tcPr>
            <w:tcW w:w="1515" w:type="dxa"/>
            <w:shd w:val="clear" w:color="auto" w:fill="C5E0B3"/>
            <w:tcMar>
              <w:left w:w="108" w:type="dxa"/>
              <w:right w:w="108" w:type="dxa"/>
            </w:tcMar>
          </w:tcPr>
          <w:p w14:paraId="79EDE2A0"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HS</w:t>
            </w:r>
          </w:p>
        </w:tc>
        <w:tc>
          <w:tcPr>
            <w:tcW w:w="1230" w:type="dxa"/>
            <w:shd w:val="clear" w:color="auto" w:fill="C5E0B3"/>
            <w:tcMar>
              <w:left w:w="108" w:type="dxa"/>
              <w:right w:w="108" w:type="dxa"/>
            </w:tcMar>
          </w:tcPr>
          <w:p w14:paraId="361C07BE"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30-03-2025</w:t>
            </w:r>
          </w:p>
        </w:tc>
        <w:tc>
          <w:tcPr>
            <w:tcW w:w="1995" w:type="dxa"/>
            <w:shd w:val="clear" w:color="auto" w:fill="C5E0B3"/>
            <w:tcMar>
              <w:left w:w="108" w:type="dxa"/>
              <w:right w:w="108" w:type="dxa"/>
            </w:tcMar>
          </w:tcPr>
          <w:p w14:paraId="6C61C1FD" w14:textId="50DCD85A" w:rsidR="0016631E" w:rsidRPr="67FDE889" w:rsidRDefault="00F1611C" w:rsidP="00DD0149">
            <w:pPr>
              <w:rPr>
                <w:rFonts w:ascii="Aptos" w:eastAsia="Aptos" w:hAnsi="Aptos" w:cs="Aptos"/>
                <w:color w:val="000000" w:themeColor="text1"/>
                <w:sz w:val="18"/>
              </w:rPr>
            </w:pPr>
            <w:r>
              <w:rPr>
                <w:rFonts w:ascii="Aptos" w:eastAsia="Aptos" w:hAnsi="Aptos" w:cs="Aptos"/>
                <w:color w:val="000000" w:themeColor="text1"/>
                <w:sz w:val="18"/>
              </w:rPr>
              <w:t>Afgerond</w:t>
            </w:r>
          </w:p>
        </w:tc>
      </w:tr>
      <w:tr w:rsidR="0016631E" w14:paraId="4994A952" w14:textId="77777777" w:rsidTr="00F1611C">
        <w:trPr>
          <w:trHeight w:val="300"/>
        </w:trPr>
        <w:tc>
          <w:tcPr>
            <w:tcW w:w="1320" w:type="dxa"/>
            <w:shd w:val="clear" w:color="auto" w:fill="C5E0B3"/>
            <w:tcMar>
              <w:left w:w="108" w:type="dxa"/>
              <w:right w:w="108" w:type="dxa"/>
            </w:tcMar>
          </w:tcPr>
          <w:p w14:paraId="4A090937"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2025/20/03-03</w:t>
            </w:r>
          </w:p>
        </w:tc>
        <w:tc>
          <w:tcPr>
            <w:tcW w:w="3225" w:type="dxa"/>
            <w:shd w:val="clear" w:color="auto" w:fill="C5E0B3"/>
            <w:tcMar>
              <w:left w:w="108" w:type="dxa"/>
              <w:right w:w="108" w:type="dxa"/>
            </w:tcMar>
          </w:tcPr>
          <w:p w14:paraId="57B36D4D"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 xml:space="preserve">Overleg preventiemedewerker </w:t>
            </w:r>
          </w:p>
        </w:tc>
        <w:tc>
          <w:tcPr>
            <w:tcW w:w="1515" w:type="dxa"/>
            <w:shd w:val="clear" w:color="auto" w:fill="C5E0B3"/>
            <w:tcMar>
              <w:left w:w="108" w:type="dxa"/>
              <w:right w:w="108" w:type="dxa"/>
            </w:tcMar>
          </w:tcPr>
          <w:p w14:paraId="19751983"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Werkgroep RI&amp;E</w:t>
            </w:r>
          </w:p>
        </w:tc>
        <w:tc>
          <w:tcPr>
            <w:tcW w:w="1230" w:type="dxa"/>
            <w:shd w:val="clear" w:color="auto" w:fill="C5E0B3"/>
            <w:tcMar>
              <w:left w:w="108" w:type="dxa"/>
              <w:right w:w="108" w:type="dxa"/>
            </w:tcMar>
          </w:tcPr>
          <w:p w14:paraId="3C6077B4" w14:textId="77777777" w:rsidR="0016631E" w:rsidRPr="67FDE889" w:rsidRDefault="0016631E" w:rsidP="00DD0149">
            <w:pPr>
              <w:rPr>
                <w:rFonts w:ascii="Aptos" w:eastAsia="Aptos" w:hAnsi="Aptos" w:cs="Aptos"/>
                <w:color w:val="000000" w:themeColor="text1"/>
                <w:sz w:val="18"/>
              </w:rPr>
            </w:pPr>
            <w:r>
              <w:rPr>
                <w:rFonts w:ascii="Aptos" w:eastAsia="Aptos" w:hAnsi="Aptos" w:cs="Aptos"/>
                <w:color w:val="000000" w:themeColor="text1"/>
                <w:sz w:val="18"/>
              </w:rPr>
              <w:t>08-05-2025</w:t>
            </w:r>
          </w:p>
        </w:tc>
        <w:tc>
          <w:tcPr>
            <w:tcW w:w="1995" w:type="dxa"/>
            <w:shd w:val="clear" w:color="auto" w:fill="C5E0B3"/>
            <w:tcMar>
              <w:left w:w="108" w:type="dxa"/>
              <w:right w:w="108" w:type="dxa"/>
            </w:tcMar>
          </w:tcPr>
          <w:p w14:paraId="5BDD084F" w14:textId="3C64C04F" w:rsidR="0016631E" w:rsidRPr="67FDE889" w:rsidRDefault="00F1611C" w:rsidP="00DD0149">
            <w:pPr>
              <w:rPr>
                <w:rFonts w:ascii="Aptos" w:eastAsia="Aptos" w:hAnsi="Aptos" w:cs="Aptos"/>
                <w:color w:val="000000" w:themeColor="text1"/>
                <w:sz w:val="18"/>
              </w:rPr>
            </w:pPr>
            <w:r>
              <w:rPr>
                <w:rFonts w:ascii="Aptos" w:eastAsia="Aptos" w:hAnsi="Aptos" w:cs="Aptos"/>
                <w:color w:val="000000" w:themeColor="text1"/>
                <w:sz w:val="18"/>
              </w:rPr>
              <w:t>Afgerond</w:t>
            </w:r>
          </w:p>
        </w:tc>
      </w:tr>
      <w:tr w:rsidR="0016631E" w14:paraId="01231032" w14:textId="77777777" w:rsidTr="00F1611C">
        <w:trPr>
          <w:trHeight w:val="300"/>
        </w:trPr>
        <w:tc>
          <w:tcPr>
            <w:tcW w:w="1320" w:type="dxa"/>
            <w:shd w:val="clear" w:color="auto" w:fill="C5E0B3"/>
            <w:tcMar>
              <w:left w:w="108" w:type="dxa"/>
              <w:right w:w="108" w:type="dxa"/>
            </w:tcMar>
          </w:tcPr>
          <w:p w14:paraId="67309AD5"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2025/20/03-04</w:t>
            </w:r>
          </w:p>
        </w:tc>
        <w:tc>
          <w:tcPr>
            <w:tcW w:w="3225" w:type="dxa"/>
            <w:shd w:val="clear" w:color="auto" w:fill="C5E0B3"/>
            <w:tcMar>
              <w:left w:w="108" w:type="dxa"/>
              <w:right w:w="108" w:type="dxa"/>
            </w:tcMar>
          </w:tcPr>
          <w:p w14:paraId="4EB0DABC"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Terugkoppeling zwemles 2025-2026</w:t>
            </w:r>
          </w:p>
        </w:tc>
        <w:tc>
          <w:tcPr>
            <w:tcW w:w="1515" w:type="dxa"/>
            <w:shd w:val="clear" w:color="auto" w:fill="C5E0B3"/>
            <w:tcMar>
              <w:left w:w="108" w:type="dxa"/>
              <w:right w:w="108" w:type="dxa"/>
            </w:tcMar>
          </w:tcPr>
          <w:p w14:paraId="71C433B6"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HS</w:t>
            </w:r>
          </w:p>
        </w:tc>
        <w:tc>
          <w:tcPr>
            <w:tcW w:w="1230" w:type="dxa"/>
            <w:shd w:val="clear" w:color="auto" w:fill="C5E0B3"/>
            <w:tcMar>
              <w:left w:w="108" w:type="dxa"/>
              <w:right w:w="108" w:type="dxa"/>
            </w:tcMar>
          </w:tcPr>
          <w:p w14:paraId="0F00D005"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08-05-2025</w:t>
            </w:r>
          </w:p>
        </w:tc>
        <w:tc>
          <w:tcPr>
            <w:tcW w:w="1995" w:type="dxa"/>
            <w:shd w:val="clear" w:color="auto" w:fill="C5E0B3"/>
            <w:tcMar>
              <w:left w:w="108" w:type="dxa"/>
              <w:right w:w="108" w:type="dxa"/>
            </w:tcMar>
          </w:tcPr>
          <w:p w14:paraId="2D390FE2" w14:textId="5D238B24" w:rsidR="0016631E" w:rsidRPr="67FDE889" w:rsidRDefault="00F1611C" w:rsidP="00DD0149">
            <w:pPr>
              <w:rPr>
                <w:rFonts w:ascii="Aptos" w:eastAsia="Aptos" w:hAnsi="Aptos" w:cs="Aptos"/>
                <w:color w:val="000000" w:themeColor="text1"/>
                <w:sz w:val="18"/>
              </w:rPr>
            </w:pPr>
            <w:r>
              <w:rPr>
                <w:rFonts w:ascii="Aptos" w:eastAsia="Aptos" w:hAnsi="Aptos" w:cs="Aptos"/>
                <w:color w:val="000000" w:themeColor="text1"/>
                <w:sz w:val="18"/>
              </w:rPr>
              <w:t>Afgerond</w:t>
            </w:r>
          </w:p>
        </w:tc>
      </w:tr>
      <w:tr w:rsidR="0016631E" w14:paraId="0B09E189" w14:textId="77777777" w:rsidTr="00DD0149">
        <w:trPr>
          <w:trHeight w:val="300"/>
        </w:trPr>
        <w:tc>
          <w:tcPr>
            <w:tcW w:w="1320" w:type="dxa"/>
            <w:tcMar>
              <w:left w:w="108" w:type="dxa"/>
              <w:right w:w="108" w:type="dxa"/>
            </w:tcMar>
          </w:tcPr>
          <w:p w14:paraId="3930FF65"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2025/20/03-05</w:t>
            </w:r>
          </w:p>
        </w:tc>
        <w:tc>
          <w:tcPr>
            <w:tcW w:w="3225" w:type="dxa"/>
            <w:tcMar>
              <w:left w:w="108" w:type="dxa"/>
              <w:right w:w="108" w:type="dxa"/>
            </w:tcMar>
          </w:tcPr>
          <w:p w14:paraId="27C28622"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Terugkoppeling begroting vragen</w:t>
            </w:r>
          </w:p>
        </w:tc>
        <w:tc>
          <w:tcPr>
            <w:tcW w:w="1515" w:type="dxa"/>
            <w:tcMar>
              <w:left w:w="108" w:type="dxa"/>
              <w:right w:w="108" w:type="dxa"/>
            </w:tcMar>
          </w:tcPr>
          <w:p w14:paraId="6CA08D62"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Werkgroep financiën</w:t>
            </w:r>
          </w:p>
        </w:tc>
        <w:tc>
          <w:tcPr>
            <w:tcW w:w="1230" w:type="dxa"/>
            <w:tcMar>
              <w:left w:w="108" w:type="dxa"/>
              <w:right w:w="108" w:type="dxa"/>
            </w:tcMar>
          </w:tcPr>
          <w:p w14:paraId="665CC9EE"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08-05-2025</w:t>
            </w:r>
          </w:p>
        </w:tc>
        <w:tc>
          <w:tcPr>
            <w:tcW w:w="1995" w:type="dxa"/>
            <w:tcMar>
              <w:left w:w="108" w:type="dxa"/>
              <w:right w:w="108" w:type="dxa"/>
            </w:tcMar>
          </w:tcPr>
          <w:p w14:paraId="10BBADDE" w14:textId="789D7041" w:rsidR="0016631E" w:rsidRPr="67FDE889" w:rsidRDefault="00F1611C" w:rsidP="00DD0149">
            <w:pPr>
              <w:rPr>
                <w:rFonts w:ascii="Aptos" w:eastAsia="Aptos" w:hAnsi="Aptos" w:cs="Aptos"/>
                <w:color w:val="000000" w:themeColor="text1"/>
                <w:sz w:val="18"/>
              </w:rPr>
            </w:pPr>
            <w:r>
              <w:rPr>
                <w:rFonts w:ascii="Aptos" w:eastAsia="Aptos" w:hAnsi="Aptos" w:cs="Aptos"/>
                <w:color w:val="000000" w:themeColor="text1"/>
                <w:sz w:val="18"/>
              </w:rPr>
              <w:t>Nader oppakken in najaar 2025</w:t>
            </w:r>
          </w:p>
        </w:tc>
      </w:tr>
      <w:tr w:rsidR="0016631E" w14:paraId="2A12D646" w14:textId="77777777" w:rsidTr="00F1611C">
        <w:trPr>
          <w:trHeight w:val="300"/>
        </w:trPr>
        <w:tc>
          <w:tcPr>
            <w:tcW w:w="1320" w:type="dxa"/>
            <w:shd w:val="clear" w:color="auto" w:fill="C5E0B3"/>
            <w:tcMar>
              <w:left w:w="108" w:type="dxa"/>
              <w:right w:w="108" w:type="dxa"/>
            </w:tcMar>
          </w:tcPr>
          <w:p w14:paraId="151E0DFA"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2025/20/03-06</w:t>
            </w:r>
          </w:p>
        </w:tc>
        <w:tc>
          <w:tcPr>
            <w:tcW w:w="3225" w:type="dxa"/>
            <w:shd w:val="clear" w:color="auto" w:fill="C5E0B3"/>
            <w:tcMar>
              <w:left w:w="108" w:type="dxa"/>
              <w:right w:w="108" w:type="dxa"/>
            </w:tcMar>
          </w:tcPr>
          <w:p w14:paraId="3D0AF50E"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Afstemming met Oudervereniging m.b.t. rol en werkwijze</w:t>
            </w:r>
          </w:p>
        </w:tc>
        <w:tc>
          <w:tcPr>
            <w:tcW w:w="1515" w:type="dxa"/>
            <w:shd w:val="clear" w:color="auto" w:fill="C5E0B3"/>
            <w:tcMar>
              <w:left w:w="108" w:type="dxa"/>
              <w:right w:w="108" w:type="dxa"/>
            </w:tcMar>
          </w:tcPr>
          <w:p w14:paraId="6867EDA1" w14:textId="77777777" w:rsidR="0016631E" w:rsidRDefault="0016631E" w:rsidP="00DD0149">
            <w:pPr>
              <w:rPr>
                <w:rFonts w:ascii="Aptos" w:eastAsia="Aptos" w:hAnsi="Aptos" w:cs="Aptos"/>
                <w:color w:val="000000" w:themeColor="text1"/>
                <w:sz w:val="18"/>
              </w:rPr>
            </w:pPr>
            <w:proofErr w:type="gramStart"/>
            <w:r>
              <w:rPr>
                <w:rFonts w:ascii="Aptos" w:eastAsia="Aptos" w:hAnsi="Aptos" w:cs="Aptos"/>
                <w:color w:val="000000" w:themeColor="text1"/>
                <w:sz w:val="18"/>
              </w:rPr>
              <w:t>GT,MH</w:t>
            </w:r>
            <w:proofErr w:type="gramEnd"/>
            <w:r>
              <w:rPr>
                <w:rFonts w:ascii="Aptos" w:eastAsia="Aptos" w:hAnsi="Aptos" w:cs="Aptos"/>
                <w:color w:val="000000" w:themeColor="text1"/>
                <w:sz w:val="18"/>
              </w:rPr>
              <w:t>, LW</w:t>
            </w:r>
          </w:p>
        </w:tc>
        <w:tc>
          <w:tcPr>
            <w:tcW w:w="1230" w:type="dxa"/>
            <w:shd w:val="clear" w:color="auto" w:fill="C5E0B3"/>
            <w:tcMar>
              <w:left w:w="108" w:type="dxa"/>
              <w:right w:w="108" w:type="dxa"/>
            </w:tcMar>
          </w:tcPr>
          <w:p w14:paraId="761427A1" w14:textId="77777777" w:rsidR="0016631E" w:rsidRDefault="0016631E" w:rsidP="00DD0149">
            <w:pPr>
              <w:rPr>
                <w:rFonts w:ascii="Aptos" w:eastAsia="Aptos" w:hAnsi="Aptos" w:cs="Aptos"/>
                <w:color w:val="000000" w:themeColor="text1"/>
                <w:sz w:val="18"/>
              </w:rPr>
            </w:pPr>
            <w:r>
              <w:rPr>
                <w:rFonts w:ascii="Aptos" w:eastAsia="Aptos" w:hAnsi="Aptos" w:cs="Aptos"/>
                <w:color w:val="000000" w:themeColor="text1"/>
                <w:sz w:val="18"/>
              </w:rPr>
              <w:t>08-05-2025</w:t>
            </w:r>
          </w:p>
        </w:tc>
        <w:tc>
          <w:tcPr>
            <w:tcW w:w="1995" w:type="dxa"/>
            <w:shd w:val="clear" w:color="auto" w:fill="C5E0B3"/>
            <w:tcMar>
              <w:left w:w="108" w:type="dxa"/>
              <w:right w:w="108" w:type="dxa"/>
            </w:tcMar>
          </w:tcPr>
          <w:p w14:paraId="7E414C23" w14:textId="2516E2D5" w:rsidR="0016631E" w:rsidRPr="67FDE889" w:rsidRDefault="00F1611C" w:rsidP="00DD0149">
            <w:pPr>
              <w:rPr>
                <w:rFonts w:ascii="Aptos" w:eastAsia="Aptos" w:hAnsi="Aptos" w:cs="Aptos"/>
                <w:color w:val="000000" w:themeColor="text1"/>
                <w:sz w:val="18"/>
              </w:rPr>
            </w:pPr>
            <w:r>
              <w:rPr>
                <w:rFonts w:ascii="Aptos" w:eastAsia="Aptos" w:hAnsi="Aptos" w:cs="Aptos"/>
                <w:color w:val="000000" w:themeColor="text1"/>
                <w:sz w:val="18"/>
              </w:rPr>
              <w:t>Afgerond</w:t>
            </w:r>
          </w:p>
        </w:tc>
      </w:tr>
      <w:tr w:rsidR="0016631E" w14:paraId="14BABE9D" w14:textId="77777777" w:rsidTr="00DD0149">
        <w:trPr>
          <w:trHeight w:val="300"/>
        </w:trPr>
        <w:tc>
          <w:tcPr>
            <w:tcW w:w="1320" w:type="dxa"/>
            <w:shd w:val="clear" w:color="auto" w:fill="E8EAED" w:themeFill="accent6" w:themeFillTint="33"/>
            <w:tcMar>
              <w:left w:w="108" w:type="dxa"/>
              <w:right w:w="108" w:type="dxa"/>
            </w:tcMar>
          </w:tcPr>
          <w:p w14:paraId="2FB30323" w14:textId="77777777" w:rsidR="0016631E" w:rsidRDefault="0016631E" w:rsidP="00DD0149">
            <w:r w:rsidRPr="67FDE889">
              <w:rPr>
                <w:rFonts w:ascii="Aptos" w:eastAsia="Aptos" w:hAnsi="Aptos" w:cs="Aptos"/>
                <w:color w:val="000000" w:themeColor="text1"/>
                <w:sz w:val="18"/>
              </w:rPr>
              <w:t xml:space="preserve">2024/11-01 </w:t>
            </w:r>
          </w:p>
        </w:tc>
        <w:tc>
          <w:tcPr>
            <w:tcW w:w="3225" w:type="dxa"/>
            <w:shd w:val="clear" w:color="auto" w:fill="E8EAED" w:themeFill="accent6" w:themeFillTint="33"/>
            <w:tcMar>
              <w:left w:w="108" w:type="dxa"/>
              <w:right w:w="108" w:type="dxa"/>
            </w:tcMar>
          </w:tcPr>
          <w:p w14:paraId="018C290A" w14:textId="77777777" w:rsidR="0016631E" w:rsidRDefault="0016631E" w:rsidP="00DD0149">
            <w:r w:rsidRPr="67FDE889">
              <w:rPr>
                <w:rFonts w:ascii="Aptos" w:eastAsia="Aptos" w:hAnsi="Aptos" w:cs="Aptos"/>
                <w:color w:val="000000" w:themeColor="text1"/>
                <w:sz w:val="18"/>
              </w:rPr>
              <w:t xml:space="preserve">Publiceren Jaarverslag MR 2023-2024 </w:t>
            </w:r>
          </w:p>
        </w:tc>
        <w:tc>
          <w:tcPr>
            <w:tcW w:w="1515" w:type="dxa"/>
            <w:shd w:val="clear" w:color="auto" w:fill="E8EAED" w:themeFill="accent6" w:themeFillTint="33"/>
            <w:tcMar>
              <w:left w:w="108" w:type="dxa"/>
              <w:right w:w="108" w:type="dxa"/>
            </w:tcMar>
          </w:tcPr>
          <w:p w14:paraId="790F1782" w14:textId="77777777" w:rsidR="0016631E" w:rsidRDefault="0016631E" w:rsidP="00DD0149">
            <w:r w:rsidRPr="67FDE889">
              <w:rPr>
                <w:rFonts w:ascii="Aptos" w:eastAsia="Aptos" w:hAnsi="Aptos" w:cs="Aptos"/>
                <w:color w:val="000000" w:themeColor="text1"/>
                <w:sz w:val="18"/>
              </w:rPr>
              <w:t xml:space="preserve">GT </w:t>
            </w:r>
          </w:p>
        </w:tc>
        <w:tc>
          <w:tcPr>
            <w:tcW w:w="1230" w:type="dxa"/>
            <w:shd w:val="clear" w:color="auto" w:fill="E8EAED" w:themeFill="accent6" w:themeFillTint="33"/>
            <w:tcMar>
              <w:left w:w="108" w:type="dxa"/>
              <w:right w:w="108" w:type="dxa"/>
            </w:tcMar>
          </w:tcPr>
          <w:p w14:paraId="5305BCE1" w14:textId="77777777" w:rsidR="0016631E" w:rsidRDefault="0016631E" w:rsidP="00DD0149">
            <w:r w:rsidRPr="67FDE889">
              <w:rPr>
                <w:rFonts w:ascii="Aptos" w:eastAsia="Aptos" w:hAnsi="Aptos" w:cs="Aptos"/>
                <w:color w:val="000000" w:themeColor="text1"/>
                <w:sz w:val="18"/>
              </w:rPr>
              <w:t xml:space="preserve">2024/12/10 </w:t>
            </w:r>
          </w:p>
        </w:tc>
        <w:tc>
          <w:tcPr>
            <w:tcW w:w="1995" w:type="dxa"/>
            <w:shd w:val="clear" w:color="auto" w:fill="E8EAED" w:themeFill="accent6" w:themeFillTint="33"/>
            <w:tcMar>
              <w:left w:w="108" w:type="dxa"/>
              <w:right w:w="108" w:type="dxa"/>
            </w:tcMar>
          </w:tcPr>
          <w:p w14:paraId="1E2BE346" w14:textId="77777777" w:rsidR="0016631E" w:rsidRDefault="0016631E" w:rsidP="00DD0149">
            <w:r>
              <w:rPr>
                <w:rFonts w:ascii="Aptos" w:eastAsia="Aptos" w:hAnsi="Aptos" w:cs="Aptos"/>
                <w:color w:val="000000" w:themeColor="text1"/>
                <w:sz w:val="18"/>
              </w:rPr>
              <w:t>Afgerond</w:t>
            </w:r>
            <w:r w:rsidRPr="67FDE889">
              <w:rPr>
                <w:rFonts w:ascii="Aptos" w:eastAsia="Aptos" w:hAnsi="Aptos" w:cs="Aptos"/>
                <w:color w:val="000000" w:themeColor="text1"/>
                <w:sz w:val="18"/>
              </w:rPr>
              <w:t xml:space="preserve"> </w:t>
            </w:r>
          </w:p>
        </w:tc>
      </w:tr>
      <w:tr w:rsidR="0016631E" w14:paraId="23915CB4" w14:textId="77777777" w:rsidTr="00DD0149">
        <w:trPr>
          <w:trHeight w:val="300"/>
        </w:trPr>
        <w:tc>
          <w:tcPr>
            <w:tcW w:w="1320" w:type="dxa"/>
            <w:shd w:val="clear" w:color="auto" w:fill="E2EFD9"/>
            <w:tcMar>
              <w:left w:w="108" w:type="dxa"/>
              <w:right w:w="108" w:type="dxa"/>
            </w:tcMar>
          </w:tcPr>
          <w:p w14:paraId="5B2F39C4" w14:textId="77777777" w:rsidR="0016631E" w:rsidRDefault="0016631E" w:rsidP="00DD0149">
            <w:r w:rsidRPr="67FDE889">
              <w:rPr>
                <w:rFonts w:ascii="Aptos" w:eastAsia="Aptos" w:hAnsi="Aptos" w:cs="Aptos"/>
                <w:color w:val="000000" w:themeColor="text1"/>
                <w:sz w:val="18"/>
              </w:rPr>
              <w:t xml:space="preserve">2024/11-02 </w:t>
            </w:r>
          </w:p>
        </w:tc>
        <w:tc>
          <w:tcPr>
            <w:tcW w:w="3225" w:type="dxa"/>
            <w:shd w:val="clear" w:color="auto" w:fill="E2EFD9"/>
            <w:tcMar>
              <w:left w:w="108" w:type="dxa"/>
              <w:right w:w="108" w:type="dxa"/>
            </w:tcMar>
          </w:tcPr>
          <w:p w14:paraId="3DC7FEE7" w14:textId="77777777" w:rsidR="0016631E" w:rsidRDefault="0016631E" w:rsidP="00DD0149">
            <w:r w:rsidRPr="67FDE889">
              <w:rPr>
                <w:rFonts w:ascii="Aptos" w:eastAsia="Aptos" w:hAnsi="Aptos" w:cs="Aptos"/>
                <w:color w:val="000000" w:themeColor="text1"/>
                <w:sz w:val="18"/>
              </w:rPr>
              <w:t xml:space="preserve">Navraag bij ouders doen </w:t>
            </w:r>
            <w:proofErr w:type="spellStart"/>
            <w:r w:rsidRPr="67FDE889">
              <w:rPr>
                <w:rFonts w:ascii="Aptos" w:eastAsia="Aptos" w:hAnsi="Aptos" w:cs="Aptos"/>
                <w:color w:val="000000" w:themeColor="text1"/>
                <w:sz w:val="18"/>
              </w:rPr>
              <w:t>mbt</w:t>
            </w:r>
            <w:proofErr w:type="spellEnd"/>
            <w:r w:rsidRPr="67FDE889">
              <w:rPr>
                <w:rFonts w:ascii="Aptos" w:eastAsia="Aptos" w:hAnsi="Aptos" w:cs="Aptos"/>
                <w:color w:val="000000" w:themeColor="text1"/>
                <w:sz w:val="18"/>
              </w:rPr>
              <w:t xml:space="preserve"> GMR  </w:t>
            </w:r>
          </w:p>
        </w:tc>
        <w:tc>
          <w:tcPr>
            <w:tcW w:w="1515" w:type="dxa"/>
            <w:shd w:val="clear" w:color="auto" w:fill="E2EFD9"/>
            <w:tcMar>
              <w:left w:w="108" w:type="dxa"/>
              <w:right w:w="108" w:type="dxa"/>
            </w:tcMar>
          </w:tcPr>
          <w:p w14:paraId="3C8AB092" w14:textId="77777777" w:rsidR="0016631E" w:rsidRDefault="0016631E" w:rsidP="00DD0149">
            <w:proofErr w:type="gramStart"/>
            <w:r w:rsidRPr="67FDE889">
              <w:rPr>
                <w:rFonts w:ascii="Aptos" w:eastAsia="Aptos" w:hAnsi="Aptos" w:cs="Aptos"/>
                <w:color w:val="000000" w:themeColor="text1"/>
                <w:sz w:val="18"/>
              </w:rPr>
              <w:t>allen</w:t>
            </w:r>
            <w:proofErr w:type="gramEnd"/>
            <w:r w:rsidRPr="67FDE889">
              <w:rPr>
                <w:rFonts w:ascii="Aptos" w:eastAsia="Aptos" w:hAnsi="Aptos" w:cs="Aptos"/>
                <w:color w:val="000000" w:themeColor="text1"/>
                <w:sz w:val="18"/>
              </w:rPr>
              <w:t xml:space="preserve"> </w:t>
            </w:r>
          </w:p>
        </w:tc>
        <w:tc>
          <w:tcPr>
            <w:tcW w:w="1230" w:type="dxa"/>
            <w:shd w:val="clear" w:color="auto" w:fill="E2EFD9"/>
            <w:tcMar>
              <w:left w:w="108" w:type="dxa"/>
              <w:right w:w="108" w:type="dxa"/>
            </w:tcMar>
          </w:tcPr>
          <w:p w14:paraId="2FA4A3E9" w14:textId="77777777" w:rsidR="0016631E" w:rsidRDefault="0016631E" w:rsidP="00DD0149">
            <w:r w:rsidRPr="67FDE889">
              <w:rPr>
                <w:rFonts w:ascii="Aptos" w:eastAsia="Aptos" w:hAnsi="Aptos" w:cs="Aptos"/>
                <w:color w:val="000000" w:themeColor="text1"/>
                <w:sz w:val="18"/>
              </w:rPr>
              <w:t xml:space="preserve"> </w:t>
            </w:r>
          </w:p>
        </w:tc>
        <w:tc>
          <w:tcPr>
            <w:tcW w:w="1995" w:type="dxa"/>
            <w:shd w:val="clear" w:color="auto" w:fill="E2EFD9"/>
            <w:tcMar>
              <w:left w:w="108" w:type="dxa"/>
              <w:right w:w="108" w:type="dxa"/>
            </w:tcMar>
          </w:tcPr>
          <w:p w14:paraId="5A30F770" w14:textId="77777777" w:rsidR="0016631E" w:rsidRDefault="0016631E" w:rsidP="00DD0149">
            <w:r w:rsidRPr="67FDE889">
              <w:rPr>
                <w:rFonts w:ascii="Aptos" w:eastAsia="Aptos" w:hAnsi="Aptos" w:cs="Aptos"/>
                <w:color w:val="000000" w:themeColor="text1"/>
                <w:sz w:val="18"/>
              </w:rPr>
              <w:t xml:space="preserve">Niet langer relevant </w:t>
            </w:r>
          </w:p>
        </w:tc>
      </w:tr>
      <w:tr w:rsidR="0016631E" w14:paraId="224198CF" w14:textId="77777777" w:rsidTr="00DD0149">
        <w:trPr>
          <w:trHeight w:val="300"/>
        </w:trPr>
        <w:tc>
          <w:tcPr>
            <w:tcW w:w="1320" w:type="dxa"/>
            <w:shd w:val="clear" w:color="auto" w:fill="C5E0B3"/>
            <w:tcMar>
              <w:left w:w="108" w:type="dxa"/>
              <w:right w:w="108" w:type="dxa"/>
            </w:tcMar>
          </w:tcPr>
          <w:p w14:paraId="1A9E3724" w14:textId="77777777" w:rsidR="0016631E" w:rsidRDefault="0016631E" w:rsidP="00DD0149">
            <w:r w:rsidRPr="67FDE889">
              <w:rPr>
                <w:rFonts w:ascii="Aptos" w:eastAsia="Aptos" w:hAnsi="Aptos" w:cs="Aptos"/>
                <w:color w:val="000000" w:themeColor="text1"/>
                <w:sz w:val="18"/>
              </w:rPr>
              <w:t xml:space="preserve">2024/10-01 </w:t>
            </w:r>
          </w:p>
        </w:tc>
        <w:tc>
          <w:tcPr>
            <w:tcW w:w="3225" w:type="dxa"/>
            <w:shd w:val="clear" w:color="auto" w:fill="C5E0B3"/>
            <w:tcMar>
              <w:left w:w="108" w:type="dxa"/>
              <w:right w:w="108" w:type="dxa"/>
            </w:tcMar>
          </w:tcPr>
          <w:p w14:paraId="42B61A13" w14:textId="77777777" w:rsidR="0016631E" w:rsidRDefault="0016631E" w:rsidP="00DD0149">
            <w:r w:rsidRPr="67FDE889">
              <w:rPr>
                <w:rFonts w:ascii="Aptos" w:eastAsia="Aptos" w:hAnsi="Aptos" w:cs="Aptos"/>
                <w:color w:val="000000" w:themeColor="text1"/>
                <w:sz w:val="18"/>
              </w:rPr>
              <w:t xml:space="preserve">In nieuwsbrief aandacht geven communicatie bij vervanging </w:t>
            </w:r>
          </w:p>
        </w:tc>
        <w:tc>
          <w:tcPr>
            <w:tcW w:w="1515" w:type="dxa"/>
            <w:shd w:val="clear" w:color="auto" w:fill="C5E0B3"/>
            <w:tcMar>
              <w:left w:w="108" w:type="dxa"/>
              <w:right w:w="108" w:type="dxa"/>
            </w:tcMar>
          </w:tcPr>
          <w:p w14:paraId="5F131501" w14:textId="77777777" w:rsidR="0016631E" w:rsidRDefault="0016631E" w:rsidP="00DD0149">
            <w:r w:rsidRPr="67FDE889">
              <w:rPr>
                <w:rFonts w:ascii="Aptos" w:eastAsia="Aptos" w:hAnsi="Aptos" w:cs="Aptos"/>
                <w:color w:val="000000" w:themeColor="text1"/>
                <w:sz w:val="18"/>
              </w:rPr>
              <w:t xml:space="preserve">MT </w:t>
            </w:r>
          </w:p>
        </w:tc>
        <w:tc>
          <w:tcPr>
            <w:tcW w:w="1230" w:type="dxa"/>
            <w:shd w:val="clear" w:color="auto" w:fill="C5E0B3"/>
            <w:tcMar>
              <w:left w:w="108" w:type="dxa"/>
              <w:right w:w="108" w:type="dxa"/>
            </w:tcMar>
          </w:tcPr>
          <w:p w14:paraId="7A19B9DA" w14:textId="77777777" w:rsidR="0016631E" w:rsidRDefault="0016631E" w:rsidP="00DD0149">
            <w:r w:rsidRPr="67FDE889">
              <w:rPr>
                <w:rFonts w:ascii="Aptos" w:eastAsia="Aptos" w:hAnsi="Aptos" w:cs="Aptos"/>
                <w:color w:val="000000" w:themeColor="text1"/>
                <w:sz w:val="18"/>
              </w:rPr>
              <w:t xml:space="preserve">2024/11/14 </w:t>
            </w:r>
          </w:p>
        </w:tc>
        <w:tc>
          <w:tcPr>
            <w:tcW w:w="1995" w:type="dxa"/>
            <w:shd w:val="clear" w:color="auto" w:fill="C5E0B3"/>
            <w:tcMar>
              <w:left w:w="108" w:type="dxa"/>
              <w:right w:w="108" w:type="dxa"/>
            </w:tcMar>
          </w:tcPr>
          <w:p w14:paraId="47FBCF04" w14:textId="77777777" w:rsidR="0016631E" w:rsidRDefault="0016631E" w:rsidP="00DD0149">
            <w:r w:rsidRPr="67FDE889">
              <w:rPr>
                <w:rFonts w:ascii="Arial" w:eastAsia="Arial" w:hAnsi="Arial" w:cs="Arial"/>
                <w:color w:val="000000" w:themeColor="text1"/>
                <w:sz w:val="18"/>
              </w:rPr>
              <w:t> </w:t>
            </w:r>
            <w:r w:rsidRPr="67FDE889">
              <w:rPr>
                <w:rFonts w:ascii="Aptos" w:eastAsia="Aptos" w:hAnsi="Aptos" w:cs="Aptos"/>
                <w:color w:val="000000" w:themeColor="text1"/>
                <w:sz w:val="18"/>
              </w:rPr>
              <w:t xml:space="preserve">Afgerond </w:t>
            </w:r>
          </w:p>
        </w:tc>
      </w:tr>
      <w:tr w:rsidR="0016631E" w14:paraId="79B919C4" w14:textId="77777777" w:rsidTr="00F1611C">
        <w:trPr>
          <w:trHeight w:val="300"/>
        </w:trPr>
        <w:tc>
          <w:tcPr>
            <w:tcW w:w="1320" w:type="dxa"/>
            <w:shd w:val="clear" w:color="auto" w:fill="C5E0B3"/>
            <w:tcMar>
              <w:left w:w="108" w:type="dxa"/>
              <w:right w:w="108" w:type="dxa"/>
            </w:tcMar>
          </w:tcPr>
          <w:p w14:paraId="498FF432" w14:textId="77777777" w:rsidR="0016631E" w:rsidRDefault="0016631E" w:rsidP="00DD0149">
            <w:r w:rsidRPr="67FDE889">
              <w:rPr>
                <w:rFonts w:ascii="Aptos" w:eastAsia="Aptos" w:hAnsi="Aptos" w:cs="Aptos"/>
                <w:color w:val="000000" w:themeColor="text1"/>
                <w:sz w:val="18"/>
              </w:rPr>
              <w:t xml:space="preserve">2024/10-02 </w:t>
            </w:r>
          </w:p>
        </w:tc>
        <w:tc>
          <w:tcPr>
            <w:tcW w:w="3225" w:type="dxa"/>
            <w:shd w:val="clear" w:color="auto" w:fill="C5E0B3"/>
            <w:tcMar>
              <w:left w:w="108" w:type="dxa"/>
              <w:right w:w="108" w:type="dxa"/>
            </w:tcMar>
          </w:tcPr>
          <w:p w14:paraId="32980871" w14:textId="77777777" w:rsidR="0016631E" w:rsidRDefault="0016631E" w:rsidP="00DD0149">
            <w:r w:rsidRPr="67FDE889">
              <w:rPr>
                <w:rFonts w:ascii="Aptos" w:eastAsia="Aptos" w:hAnsi="Aptos" w:cs="Aptos"/>
                <w:color w:val="000000" w:themeColor="text1"/>
                <w:sz w:val="18"/>
              </w:rPr>
              <w:t xml:space="preserve">Voortgang </w:t>
            </w:r>
            <w:proofErr w:type="spellStart"/>
            <w:r w:rsidRPr="67FDE889">
              <w:rPr>
                <w:rFonts w:ascii="Aptos" w:eastAsia="Aptos" w:hAnsi="Aptos" w:cs="Aptos"/>
                <w:color w:val="000000" w:themeColor="text1"/>
                <w:sz w:val="18"/>
              </w:rPr>
              <w:t>mbt</w:t>
            </w:r>
            <w:proofErr w:type="spellEnd"/>
            <w:r w:rsidRPr="67FDE889">
              <w:rPr>
                <w:rFonts w:ascii="Aptos" w:eastAsia="Aptos" w:hAnsi="Aptos" w:cs="Aptos"/>
                <w:color w:val="000000" w:themeColor="text1"/>
                <w:sz w:val="18"/>
              </w:rPr>
              <w:t xml:space="preserve"> Jaarplan vast agenderen </w:t>
            </w:r>
          </w:p>
        </w:tc>
        <w:tc>
          <w:tcPr>
            <w:tcW w:w="1515" w:type="dxa"/>
            <w:shd w:val="clear" w:color="auto" w:fill="C5E0B3"/>
            <w:tcMar>
              <w:left w:w="108" w:type="dxa"/>
              <w:right w:w="108" w:type="dxa"/>
            </w:tcMar>
          </w:tcPr>
          <w:p w14:paraId="0D88AE92" w14:textId="77777777" w:rsidR="0016631E" w:rsidRDefault="0016631E" w:rsidP="00DD0149">
            <w:r w:rsidRPr="67FDE889">
              <w:rPr>
                <w:rFonts w:ascii="Aptos" w:eastAsia="Aptos" w:hAnsi="Aptos" w:cs="Aptos"/>
                <w:color w:val="000000" w:themeColor="text1"/>
                <w:sz w:val="18"/>
              </w:rPr>
              <w:t xml:space="preserve">LBW </w:t>
            </w:r>
          </w:p>
        </w:tc>
        <w:tc>
          <w:tcPr>
            <w:tcW w:w="1230" w:type="dxa"/>
            <w:shd w:val="clear" w:color="auto" w:fill="C5E0B3"/>
            <w:tcMar>
              <w:left w:w="108" w:type="dxa"/>
              <w:right w:w="108" w:type="dxa"/>
            </w:tcMar>
          </w:tcPr>
          <w:p w14:paraId="4F9DD082" w14:textId="77777777" w:rsidR="0016631E" w:rsidRDefault="0016631E" w:rsidP="00DD0149">
            <w:r w:rsidRPr="67FDE889">
              <w:rPr>
                <w:rFonts w:ascii="Aptos" w:eastAsia="Aptos" w:hAnsi="Aptos" w:cs="Aptos"/>
                <w:color w:val="000000" w:themeColor="text1"/>
                <w:sz w:val="18"/>
              </w:rPr>
              <w:t xml:space="preserve">2024/11/14 </w:t>
            </w:r>
          </w:p>
        </w:tc>
        <w:tc>
          <w:tcPr>
            <w:tcW w:w="1995" w:type="dxa"/>
            <w:shd w:val="clear" w:color="auto" w:fill="C5E0B3"/>
            <w:tcMar>
              <w:left w:w="108" w:type="dxa"/>
              <w:right w:w="108" w:type="dxa"/>
            </w:tcMar>
          </w:tcPr>
          <w:p w14:paraId="7454F147" w14:textId="77777777" w:rsidR="0016631E" w:rsidRDefault="0016631E" w:rsidP="00DD0149">
            <w:r w:rsidRPr="67FDE889">
              <w:rPr>
                <w:rFonts w:ascii="Arial" w:eastAsia="Arial" w:hAnsi="Arial" w:cs="Arial"/>
                <w:b/>
                <w:bCs/>
                <w:color w:val="000000" w:themeColor="text1"/>
                <w:sz w:val="18"/>
              </w:rPr>
              <w:t> </w:t>
            </w:r>
            <w:r w:rsidRPr="67FDE889">
              <w:rPr>
                <w:rFonts w:ascii="Aptos" w:eastAsia="Aptos" w:hAnsi="Aptos" w:cs="Aptos"/>
                <w:color w:val="000000" w:themeColor="text1"/>
                <w:sz w:val="18"/>
              </w:rPr>
              <w:t xml:space="preserve"> </w:t>
            </w:r>
          </w:p>
        </w:tc>
      </w:tr>
      <w:tr w:rsidR="0016631E" w14:paraId="73196BB0" w14:textId="77777777" w:rsidTr="00DD0149">
        <w:trPr>
          <w:trHeight w:val="300"/>
        </w:trPr>
        <w:tc>
          <w:tcPr>
            <w:tcW w:w="1320" w:type="dxa"/>
            <w:tcMar>
              <w:left w:w="108" w:type="dxa"/>
              <w:right w:w="108" w:type="dxa"/>
            </w:tcMar>
          </w:tcPr>
          <w:p w14:paraId="4D1E6079" w14:textId="77777777" w:rsidR="0016631E" w:rsidRDefault="0016631E" w:rsidP="00DD0149">
            <w:r w:rsidRPr="67FDE889">
              <w:rPr>
                <w:rFonts w:ascii="Aptos" w:eastAsia="Aptos" w:hAnsi="Aptos" w:cs="Aptos"/>
                <w:color w:val="000000" w:themeColor="text1"/>
                <w:sz w:val="18"/>
              </w:rPr>
              <w:t xml:space="preserve">2024/10-03 </w:t>
            </w:r>
          </w:p>
        </w:tc>
        <w:tc>
          <w:tcPr>
            <w:tcW w:w="3225" w:type="dxa"/>
            <w:tcMar>
              <w:left w:w="108" w:type="dxa"/>
              <w:right w:w="108" w:type="dxa"/>
            </w:tcMar>
          </w:tcPr>
          <w:p w14:paraId="2167EDEE" w14:textId="77777777" w:rsidR="0016631E" w:rsidRDefault="0016631E" w:rsidP="00DD0149">
            <w:r w:rsidRPr="67FDE889">
              <w:rPr>
                <w:rFonts w:ascii="Aptos" w:eastAsia="Aptos" w:hAnsi="Aptos" w:cs="Aptos"/>
                <w:color w:val="000000" w:themeColor="text1"/>
                <w:sz w:val="18"/>
              </w:rPr>
              <w:t xml:space="preserve">Oudervoorlichting </w:t>
            </w:r>
            <w:proofErr w:type="spellStart"/>
            <w:r w:rsidRPr="67FDE889">
              <w:rPr>
                <w:rFonts w:ascii="Aptos" w:eastAsia="Aptos" w:hAnsi="Aptos" w:cs="Aptos"/>
                <w:color w:val="000000" w:themeColor="text1"/>
                <w:sz w:val="18"/>
              </w:rPr>
              <w:t>mbt</w:t>
            </w:r>
            <w:proofErr w:type="spellEnd"/>
            <w:r w:rsidRPr="67FDE889">
              <w:rPr>
                <w:rFonts w:ascii="Aptos" w:eastAsia="Aptos" w:hAnsi="Aptos" w:cs="Aptos"/>
                <w:color w:val="000000" w:themeColor="text1"/>
                <w:sz w:val="18"/>
              </w:rPr>
              <w:t xml:space="preserve"> EDI of andere significant update </w:t>
            </w:r>
          </w:p>
        </w:tc>
        <w:tc>
          <w:tcPr>
            <w:tcW w:w="1515" w:type="dxa"/>
            <w:tcMar>
              <w:left w:w="108" w:type="dxa"/>
              <w:right w:w="108" w:type="dxa"/>
            </w:tcMar>
          </w:tcPr>
          <w:p w14:paraId="2B1F937C" w14:textId="77777777" w:rsidR="0016631E" w:rsidRDefault="0016631E" w:rsidP="00DD0149">
            <w:r w:rsidRPr="67FDE889">
              <w:rPr>
                <w:rFonts w:ascii="Aptos" w:eastAsia="Aptos" w:hAnsi="Aptos" w:cs="Aptos"/>
                <w:color w:val="000000" w:themeColor="text1"/>
                <w:sz w:val="18"/>
              </w:rPr>
              <w:t xml:space="preserve">MT </w:t>
            </w:r>
          </w:p>
        </w:tc>
        <w:tc>
          <w:tcPr>
            <w:tcW w:w="1230" w:type="dxa"/>
            <w:tcMar>
              <w:left w:w="108" w:type="dxa"/>
              <w:right w:w="108" w:type="dxa"/>
            </w:tcMar>
          </w:tcPr>
          <w:p w14:paraId="7569D595" w14:textId="77777777" w:rsidR="0016631E" w:rsidRDefault="0016631E" w:rsidP="00DD0149">
            <w:r w:rsidRPr="67FDE889">
              <w:rPr>
                <w:rFonts w:ascii="Aptos" w:eastAsia="Aptos" w:hAnsi="Aptos" w:cs="Aptos"/>
                <w:color w:val="000000" w:themeColor="text1"/>
                <w:sz w:val="18"/>
              </w:rPr>
              <w:t xml:space="preserve">2025/05 </w:t>
            </w:r>
          </w:p>
        </w:tc>
        <w:tc>
          <w:tcPr>
            <w:tcW w:w="1995" w:type="dxa"/>
            <w:tcMar>
              <w:left w:w="108" w:type="dxa"/>
              <w:right w:w="108" w:type="dxa"/>
            </w:tcMar>
          </w:tcPr>
          <w:p w14:paraId="7833B7A7" w14:textId="14AF1C78" w:rsidR="0016631E" w:rsidRDefault="0016631E" w:rsidP="00DD0149">
            <w:r w:rsidRPr="67FDE889">
              <w:rPr>
                <w:rFonts w:ascii="Arial" w:eastAsia="Arial" w:hAnsi="Arial" w:cs="Arial"/>
                <w:b/>
                <w:bCs/>
                <w:color w:val="000000" w:themeColor="text1"/>
                <w:sz w:val="18"/>
              </w:rPr>
              <w:t> </w:t>
            </w:r>
            <w:r w:rsidR="00F1611C">
              <w:rPr>
                <w:rFonts w:ascii="Aptos" w:eastAsia="Aptos" w:hAnsi="Aptos" w:cs="Aptos"/>
                <w:color w:val="000000" w:themeColor="text1"/>
                <w:sz w:val="18"/>
              </w:rPr>
              <w:t>Gepland voor 2026</w:t>
            </w:r>
          </w:p>
        </w:tc>
      </w:tr>
      <w:tr w:rsidR="0016631E" w14:paraId="4EB9D394" w14:textId="77777777" w:rsidTr="00DD0149">
        <w:trPr>
          <w:trHeight w:val="300"/>
        </w:trPr>
        <w:tc>
          <w:tcPr>
            <w:tcW w:w="1320" w:type="dxa"/>
            <w:tcMar>
              <w:left w:w="108" w:type="dxa"/>
              <w:right w:w="108" w:type="dxa"/>
            </w:tcMar>
          </w:tcPr>
          <w:p w14:paraId="3145400A" w14:textId="77777777" w:rsidR="0016631E" w:rsidRDefault="0016631E" w:rsidP="00DD0149">
            <w:r w:rsidRPr="67FDE889">
              <w:rPr>
                <w:rFonts w:ascii="Aptos" w:eastAsia="Aptos" w:hAnsi="Aptos" w:cs="Aptos"/>
                <w:color w:val="000000" w:themeColor="text1"/>
                <w:sz w:val="18"/>
              </w:rPr>
              <w:lastRenderedPageBreak/>
              <w:t xml:space="preserve">2024/10-04 </w:t>
            </w:r>
          </w:p>
        </w:tc>
        <w:tc>
          <w:tcPr>
            <w:tcW w:w="3225" w:type="dxa"/>
            <w:tcMar>
              <w:left w:w="108" w:type="dxa"/>
              <w:right w:w="108" w:type="dxa"/>
            </w:tcMar>
          </w:tcPr>
          <w:p w14:paraId="48B69846" w14:textId="77777777" w:rsidR="0016631E" w:rsidRDefault="0016631E" w:rsidP="00DD0149">
            <w:r w:rsidRPr="67FDE889">
              <w:rPr>
                <w:rFonts w:ascii="Aptos" w:eastAsia="Aptos" w:hAnsi="Aptos" w:cs="Aptos"/>
                <w:color w:val="000000" w:themeColor="text1"/>
                <w:sz w:val="18"/>
              </w:rPr>
              <w:t xml:space="preserve">Herziene overlegstructuur vastleggen in professioneel </w:t>
            </w:r>
            <w:proofErr w:type="gramStart"/>
            <w:r w:rsidRPr="67FDE889">
              <w:rPr>
                <w:rFonts w:ascii="Aptos" w:eastAsia="Aptos" w:hAnsi="Aptos" w:cs="Aptos"/>
                <w:color w:val="000000" w:themeColor="text1"/>
                <w:sz w:val="18"/>
              </w:rPr>
              <w:t>statuut /</w:t>
            </w:r>
            <w:proofErr w:type="gramEnd"/>
            <w:r w:rsidRPr="67FDE889">
              <w:rPr>
                <w:rFonts w:ascii="Aptos" w:eastAsia="Aptos" w:hAnsi="Aptos" w:cs="Aptos"/>
                <w:color w:val="000000" w:themeColor="text1"/>
                <w:sz w:val="18"/>
              </w:rPr>
              <w:t xml:space="preserve"> kwaliteitskaarten </w:t>
            </w:r>
          </w:p>
        </w:tc>
        <w:tc>
          <w:tcPr>
            <w:tcW w:w="1515" w:type="dxa"/>
            <w:tcMar>
              <w:left w:w="108" w:type="dxa"/>
              <w:right w:w="108" w:type="dxa"/>
            </w:tcMar>
          </w:tcPr>
          <w:p w14:paraId="1FFC8AB3" w14:textId="77777777" w:rsidR="0016631E" w:rsidRDefault="0016631E" w:rsidP="00DD0149">
            <w:r w:rsidRPr="67FDE889">
              <w:rPr>
                <w:rFonts w:ascii="Aptos" w:eastAsia="Aptos" w:hAnsi="Aptos" w:cs="Aptos"/>
                <w:color w:val="000000" w:themeColor="text1"/>
                <w:sz w:val="18"/>
              </w:rPr>
              <w:t xml:space="preserve">MT </w:t>
            </w:r>
          </w:p>
        </w:tc>
        <w:tc>
          <w:tcPr>
            <w:tcW w:w="1230" w:type="dxa"/>
            <w:tcMar>
              <w:left w:w="108" w:type="dxa"/>
              <w:right w:w="108" w:type="dxa"/>
            </w:tcMar>
          </w:tcPr>
          <w:p w14:paraId="3661C3A1" w14:textId="77777777" w:rsidR="0016631E" w:rsidRDefault="0016631E" w:rsidP="00DD0149">
            <w:r w:rsidRPr="67FDE889">
              <w:rPr>
                <w:rFonts w:ascii="Aptos" w:eastAsia="Aptos" w:hAnsi="Aptos" w:cs="Aptos"/>
                <w:color w:val="000000" w:themeColor="text1"/>
                <w:sz w:val="18"/>
              </w:rPr>
              <w:t xml:space="preserve">2024/11/14 </w:t>
            </w:r>
          </w:p>
        </w:tc>
        <w:tc>
          <w:tcPr>
            <w:tcW w:w="1995" w:type="dxa"/>
            <w:tcMar>
              <w:left w:w="108" w:type="dxa"/>
              <w:right w:w="108" w:type="dxa"/>
            </w:tcMar>
          </w:tcPr>
          <w:p w14:paraId="5F9ABFB8" w14:textId="18152A49" w:rsidR="00494E21" w:rsidRPr="00494E21" w:rsidRDefault="00494E21" w:rsidP="00DD0149">
            <w:pPr>
              <w:rPr>
                <w:rFonts w:ascii="Aptos" w:eastAsia="Aptos" w:hAnsi="Aptos" w:cs="Aptos"/>
                <w:color w:val="000000" w:themeColor="text1"/>
                <w:sz w:val="18"/>
              </w:rPr>
            </w:pPr>
          </w:p>
        </w:tc>
      </w:tr>
      <w:tr w:rsidR="0016631E" w14:paraId="43F457C4" w14:textId="77777777" w:rsidTr="00F1611C">
        <w:trPr>
          <w:trHeight w:val="300"/>
        </w:trPr>
        <w:tc>
          <w:tcPr>
            <w:tcW w:w="1320" w:type="dxa"/>
            <w:shd w:val="clear" w:color="auto" w:fill="C5E0B3"/>
            <w:tcMar>
              <w:left w:w="108" w:type="dxa"/>
              <w:right w:w="108" w:type="dxa"/>
            </w:tcMar>
          </w:tcPr>
          <w:p w14:paraId="49F6B785" w14:textId="77777777" w:rsidR="0016631E" w:rsidRDefault="0016631E" w:rsidP="00DD0149">
            <w:r w:rsidRPr="67FDE889">
              <w:rPr>
                <w:rFonts w:ascii="Aptos" w:eastAsia="Aptos" w:hAnsi="Aptos" w:cs="Aptos"/>
                <w:color w:val="000000" w:themeColor="text1"/>
                <w:sz w:val="18"/>
              </w:rPr>
              <w:t xml:space="preserve">2024/10-05 </w:t>
            </w:r>
          </w:p>
        </w:tc>
        <w:tc>
          <w:tcPr>
            <w:tcW w:w="3225" w:type="dxa"/>
            <w:shd w:val="clear" w:color="auto" w:fill="C5E0B3"/>
            <w:tcMar>
              <w:left w:w="108" w:type="dxa"/>
              <w:right w:w="108" w:type="dxa"/>
            </w:tcMar>
          </w:tcPr>
          <w:p w14:paraId="18EB5298" w14:textId="77777777" w:rsidR="0016631E" w:rsidRDefault="0016631E" w:rsidP="00DD0149">
            <w:r w:rsidRPr="67FDE889">
              <w:rPr>
                <w:rFonts w:ascii="Aptos" w:eastAsia="Aptos" w:hAnsi="Aptos" w:cs="Aptos"/>
                <w:color w:val="000000" w:themeColor="text1"/>
                <w:sz w:val="18"/>
              </w:rPr>
              <w:t xml:space="preserve">Definitief maken van sociaal veiligheidsplan </w:t>
            </w:r>
          </w:p>
        </w:tc>
        <w:tc>
          <w:tcPr>
            <w:tcW w:w="1515" w:type="dxa"/>
            <w:shd w:val="clear" w:color="auto" w:fill="C5E0B3"/>
            <w:tcMar>
              <w:left w:w="108" w:type="dxa"/>
              <w:right w:w="108" w:type="dxa"/>
            </w:tcMar>
          </w:tcPr>
          <w:p w14:paraId="16CC4C91" w14:textId="77777777" w:rsidR="0016631E" w:rsidRDefault="0016631E" w:rsidP="00DD0149">
            <w:r w:rsidRPr="67FDE889">
              <w:rPr>
                <w:rFonts w:ascii="Aptos" w:eastAsia="Aptos" w:hAnsi="Aptos" w:cs="Aptos"/>
                <w:color w:val="000000" w:themeColor="text1"/>
                <w:sz w:val="18"/>
              </w:rPr>
              <w:t xml:space="preserve">HS en GT </w:t>
            </w:r>
          </w:p>
        </w:tc>
        <w:tc>
          <w:tcPr>
            <w:tcW w:w="1230" w:type="dxa"/>
            <w:shd w:val="clear" w:color="auto" w:fill="C5E0B3"/>
            <w:tcMar>
              <w:left w:w="108" w:type="dxa"/>
              <w:right w:w="108" w:type="dxa"/>
            </w:tcMar>
          </w:tcPr>
          <w:p w14:paraId="36A204C2" w14:textId="77777777" w:rsidR="0016631E" w:rsidRDefault="0016631E" w:rsidP="00DD0149">
            <w:r w:rsidRPr="67FDE889">
              <w:rPr>
                <w:rFonts w:ascii="Aptos" w:eastAsia="Aptos" w:hAnsi="Aptos" w:cs="Aptos"/>
                <w:color w:val="000000" w:themeColor="text1"/>
                <w:sz w:val="18"/>
              </w:rPr>
              <w:t xml:space="preserve">2024/11/14 </w:t>
            </w:r>
          </w:p>
          <w:p w14:paraId="009D5528" w14:textId="77777777" w:rsidR="0016631E" w:rsidRDefault="0016631E" w:rsidP="00DD0149">
            <w:r w:rsidRPr="67FDE889">
              <w:rPr>
                <w:rFonts w:ascii="Aptos" w:eastAsia="Aptos" w:hAnsi="Aptos" w:cs="Aptos"/>
                <w:color w:val="000000" w:themeColor="text1"/>
                <w:sz w:val="18"/>
              </w:rPr>
              <w:t xml:space="preserve">2024/12/30 </w:t>
            </w:r>
          </w:p>
        </w:tc>
        <w:tc>
          <w:tcPr>
            <w:tcW w:w="1995" w:type="dxa"/>
            <w:shd w:val="clear" w:color="auto" w:fill="C5E0B3"/>
            <w:tcMar>
              <w:left w:w="108" w:type="dxa"/>
              <w:right w:w="108" w:type="dxa"/>
            </w:tcMar>
          </w:tcPr>
          <w:p w14:paraId="2ED8885E" w14:textId="77777777" w:rsidR="0016631E" w:rsidRDefault="0016631E" w:rsidP="00DD0149">
            <w:r w:rsidRPr="67FDE889">
              <w:rPr>
                <w:rFonts w:ascii="Arial" w:eastAsia="Arial" w:hAnsi="Arial" w:cs="Arial"/>
                <w:color w:val="000000" w:themeColor="text1"/>
                <w:sz w:val="18"/>
              </w:rPr>
              <w:t> </w:t>
            </w:r>
            <w:r w:rsidRPr="67FDE889">
              <w:rPr>
                <w:rFonts w:ascii="Aptos" w:eastAsia="Aptos" w:hAnsi="Aptos" w:cs="Aptos"/>
                <w:color w:val="000000" w:themeColor="text1"/>
                <w:sz w:val="18"/>
              </w:rPr>
              <w:t xml:space="preserve">20-3: Afgerond  </w:t>
            </w:r>
          </w:p>
        </w:tc>
      </w:tr>
      <w:tr w:rsidR="0016631E" w14:paraId="679AAA6C" w14:textId="77777777" w:rsidTr="00F1611C">
        <w:trPr>
          <w:trHeight w:val="300"/>
        </w:trPr>
        <w:tc>
          <w:tcPr>
            <w:tcW w:w="1320" w:type="dxa"/>
            <w:shd w:val="clear" w:color="auto" w:fill="C5E0B3"/>
            <w:tcMar>
              <w:left w:w="108" w:type="dxa"/>
              <w:right w:w="108" w:type="dxa"/>
            </w:tcMar>
          </w:tcPr>
          <w:p w14:paraId="0FD7C27A" w14:textId="77777777" w:rsidR="0016631E" w:rsidRDefault="0016631E" w:rsidP="00DD0149">
            <w:r w:rsidRPr="67FDE889">
              <w:rPr>
                <w:rFonts w:ascii="Aptos" w:eastAsia="Aptos" w:hAnsi="Aptos" w:cs="Aptos"/>
                <w:color w:val="000000" w:themeColor="text1"/>
                <w:sz w:val="18"/>
              </w:rPr>
              <w:t xml:space="preserve">2024/10-06 </w:t>
            </w:r>
          </w:p>
        </w:tc>
        <w:tc>
          <w:tcPr>
            <w:tcW w:w="3225" w:type="dxa"/>
            <w:shd w:val="clear" w:color="auto" w:fill="C5E0B3"/>
            <w:tcMar>
              <w:left w:w="108" w:type="dxa"/>
              <w:right w:w="108" w:type="dxa"/>
            </w:tcMar>
          </w:tcPr>
          <w:p w14:paraId="634C6A08" w14:textId="77777777" w:rsidR="0016631E" w:rsidRDefault="0016631E" w:rsidP="00DD0149">
            <w:r w:rsidRPr="67FDE889">
              <w:rPr>
                <w:rFonts w:ascii="Aptos" w:eastAsia="Aptos" w:hAnsi="Aptos" w:cs="Aptos"/>
                <w:color w:val="000000" w:themeColor="text1"/>
                <w:sz w:val="18"/>
              </w:rPr>
              <w:t xml:space="preserve">Versturen eerdere feedback op schoolgids </w:t>
            </w:r>
          </w:p>
        </w:tc>
        <w:tc>
          <w:tcPr>
            <w:tcW w:w="1515" w:type="dxa"/>
            <w:shd w:val="clear" w:color="auto" w:fill="C5E0B3"/>
            <w:tcMar>
              <w:left w:w="108" w:type="dxa"/>
              <w:right w:w="108" w:type="dxa"/>
            </w:tcMar>
          </w:tcPr>
          <w:p w14:paraId="058C9917" w14:textId="77777777" w:rsidR="0016631E" w:rsidRDefault="0016631E" w:rsidP="00DD0149">
            <w:r w:rsidRPr="67FDE889">
              <w:rPr>
                <w:rFonts w:ascii="Aptos" w:eastAsia="Aptos" w:hAnsi="Aptos" w:cs="Aptos"/>
                <w:color w:val="000000" w:themeColor="text1"/>
                <w:sz w:val="18"/>
              </w:rPr>
              <w:t xml:space="preserve">GT </w:t>
            </w:r>
          </w:p>
        </w:tc>
        <w:tc>
          <w:tcPr>
            <w:tcW w:w="1230" w:type="dxa"/>
            <w:shd w:val="clear" w:color="auto" w:fill="C5E0B3"/>
            <w:tcMar>
              <w:left w:w="108" w:type="dxa"/>
              <w:right w:w="108" w:type="dxa"/>
            </w:tcMar>
          </w:tcPr>
          <w:p w14:paraId="7DD9B535" w14:textId="77777777" w:rsidR="0016631E" w:rsidRDefault="0016631E" w:rsidP="00DD0149">
            <w:r w:rsidRPr="67FDE889">
              <w:rPr>
                <w:rFonts w:ascii="Aptos" w:eastAsia="Aptos" w:hAnsi="Aptos" w:cs="Aptos"/>
                <w:color w:val="000000" w:themeColor="text1"/>
                <w:sz w:val="18"/>
              </w:rPr>
              <w:t xml:space="preserve">2024/11/14 </w:t>
            </w:r>
          </w:p>
        </w:tc>
        <w:tc>
          <w:tcPr>
            <w:tcW w:w="1995" w:type="dxa"/>
            <w:shd w:val="clear" w:color="auto" w:fill="C5E0B3"/>
            <w:tcMar>
              <w:left w:w="108" w:type="dxa"/>
              <w:right w:w="108" w:type="dxa"/>
            </w:tcMar>
          </w:tcPr>
          <w:p w14:paraId="2409B8C1" w14:textId="77777777" w:rsidR="0016631E" w:rsidRDefault="0016631E" w:rsidP="00DD0149">
            <w:r w:rsidRPr="67FDE889">
              <w:rPr>
                <w:rFonts w:ascii="Arial" w:eastAsia="Arial" w:hAnsi="Arial" w:cs="Arial"/>
                <w:color w:val="000000" w:themeColor="text1"/>
                <w:sz w:val="18"/>
              </w:rPr>
              <w:t> </w:t>
            </w:r>
            <w:r w:rsidRPr="67FDE889">
              <w:rPr>
                <w:rFonts w:ascii="Aptos" w:eastAsia="Aptos" w:hAnsi="Aptos" w:cs="Aptos"/>
                <w:color w:val="000000" w:themeColor="text1"/>
                <w:sz w:val="18"/>
              </w:rPr>
              <w:t xml:space="preserve">Vangt aan na afronding veiligheidsplan -  </w:t>
            </w:r>
          </w:p>
          <w:p w14:paraId="24017964" w14:textId="77777777" w:rsidR="0016631E" w:rsidRDefault="0016631E" w:rsidP="00DD0149">
            <w:r w:rsidRPr="67FDE889">
              <w:rPr>
                <w:rFonts w:ascii="Aptos" w:eastAsia="Aptos" w:hAnsi="Aptos" w:cs="Aptos"/>
                <w:color w:val="000000" w:themeColor="text1"/>
                <w:sz w:val="18"/>
              </w:rPr>
              <w:t xml:space="preserve">20-3 open  </w:t>
            </w:r>
          </w:p>
        </w:tc>
      </w:tr>
      <w:tr w:rsidR="0016631E" w14:paraId="45EECBF2" w14:textId="77777777" w:rsidTr="00F1611C">
        <w:trPr>
          <w:trHeight w:val="300"/>
        </w:trPr>
        <w:tc>
          <w:tcPr>
            <w:tcW w:w="1320" w:type="dxa"/>
            <w:shd w:val="clear" w:color="auto" w:fill="C5E0B3"/>
            <w:tcMar>
              <w:left w:w="108" w:type="dxa"/>
              <w:right w:w="108" w:type="dxa"/>
            </w:tcMar>
          </w:tcPr>
          <w:p w14:paraId="3388DACF" w14:textId="77777777" w:rsidR="0016631E" w:rsidRDefault="0016631E" w:rsidP="00DD0149">
            <w:r w:rsidRPr="67FDE889">
              <w:rPr>
                <w:rFonts w:ascii="Aptos" w:eastAsia="Aptos" w:hAnsi="Aptos" w:cs="Aptos"/>
                <w:color w:val="000000" w:themeColor="text1"/>
                <w:sz w:val="18"/>
              </w:rPr>
              <w:t xml:space="preserve">2024/10-07 </w:t>
            </w:r>
          </w:p>
        </w:tc>
        <w:tc>
          <w:tcPr>
            <w:tcW w:w="3225" w:type="dxa"/>
            <w:shd w:val="clear" w:color="auto" w:fill="C5E0B3"/>
            <w:tcMar>
              <w:left w:w="108" w:type="dxa"/>
              <w:right w:w="108" w:type="dxa"/>
            </w:tcMar>
          </w:tcPr>
          <w:p w14:paraId="243F0E6B" w14:textId="77777777" w:rsidR="0016631E" w:rsidRDefault="0016631E" w:rsidP="00DD0149">
            <w:r w:rsidRPr="67FDE889">
              <w:rPr>
                <w:rFonts w:ascii="Aptos" w:eastAsia="Aptos" w:hAnsi="Aptos" w:cs="Aptos"/>
                <w:color w:val="000000" w:themeColor="text1"/>
                <w:sz w:val="18"/>
              </w:rPr>
              <w:t xml:space="preserve">Collega’s vragen voor PMR activiteit voor 1 jaar </w:t>
            </w:r>
          </w:p>
        </w:tc>
        <w:tc>
          <w:tcPr>
            <w:tcW w:w="1515" w:type="dxa"/>
            <w:shd w:val="clear" w:color="auto" w:fill="C5E0B3"/>
            <w:tcMar>
              <w:left w:w="108" w:type="dxa"/>
              <w:right w:w="108" w:type="dxa"/>
            </w:tcMar>
          </w:tcPr>
          <w:p w14:paraId="2218E2D5" w14:textId="77777777" w:rsidR="0016631E" w:rsidRDefault="0016631E" w:rsidP="00DD0149">
            <w:r w:rsidRPr="67FDE889">
              <w:rPr>
                <w:rFonts w:ascii="Aptos" w:eastAsia="Aptos" w:hAnsi="Aptos" w:cs="Aptos"/>
                <w:color w:val="000000" w:themeColor="text1"/>
                <w:sz w:val="18"/>
              </w:rPr>
              <w:t xml:space="preserve">CS en </w:t>
            </w:r>
            <w:proofErr w:type="spellStart"/>
            <w:r w:rsidRPr="67FDE889">
              <w:rPr>
                <w:rFonts w:ascii="Aptos" w:eastAsia="Aptos" w:hAnsi="Aptos" w:cs="Aptos"/>
                <w:color w:val="000000" w:themeColor="text1"/>
                <w:sz w:val="18"/>
              </w:rPr>
              <w:t>EvA</w:t>
            </w:r>
            <w:proofErr w:type="spellEnd"/>
            <w:r w:rsidRPr="67FDE889">
              <w:rPr>
                <w:rFonts w:ascii="Aptos" w:eastAsia="Aptos" w:hAnsi="Aptos" w:cs="Aptos"/>
                <w:color w:val="000000" w:themeColor="text1"/>
                <w:sz w:val="18"/>
              </w:rPr>
              <w:t xml:space="preserve">, MT </w:t>
            </w:r>
          </w:p>
        </w:tc>
        <w:tc>
          <w:tcPr>
            <w:tcW w:w="1230" w:type="dxa"/>
            <w:shd w:val="clear" w:color="auto" w:fill="C5E0B3"/>
            <w:tcMar>
              <w:left w:w="108" w:type="dxa"/>
              <w:right w:w="108" w:type="dxa"/>
            </w:tcMar>
          </w:tcPr>
          <w:p w14:paraId="2FC2D58E" w14:textId="77777777" w:rsidR="0016631E" w:rsidRDefault="0016631E" w:rsidP="00DD0149">
            <w:r w:rsidRPr="67FDE889">
              <w:rPr>
                <w:rFonts w:ascii="Aptos" w:eastAsia="Aptos" w:hAnsi="Aptos" w:cs="Aptos"/>
                <w:color w:val="000000" w:themeColor="text1"/>
                <w:sz w:val="18"/>
              </w:rPr>
              <w:t xml:space="preserve">2024/11/14 </w:t>
            </w:r>
          </w:p>
        </w:tc>
        <w:tc>
          <w:tcPr>
            <w:tcW w:w="1995" w:type="dxa"/>
            <w:shd w:val="clear" w:color="auto" w:fill="C5E0B3"/>
            <w:tcMar>
              <w:left w:w="108" w:type="dxa"/>
              <w:right w:w="108" w:type="dxa"/>
            </w:tcMar>
          </w:tcPr>
          <w:p w14:paraId="608769B2" w14:textId="65C4A410" w:rsidR="0016631E" w:rsidRDefault="0016631E" w:rsidP="00DD0149">
            <w:r w:rsidRPr="67FDE889">
              <w:rPr>
                <w:rFonts w:ascii="Arial" w:eastAsia="Arial" w:hAnsi="Arial" w:cs="Arial"/>
                <w:color w:val="000000" w:themeColor="text1"/>
                <w:sz w:val="18"/>
              </w:rPr>
              <w:t> </w:t>
            </w:r>
            <w:r w:rsidR="00F1611C">
              <w:rPr>
                <w:rFonts w:ascii="Aptos" w:eastAsia="Aptos" w:hAnsi="Aptos" w:cs="Aptos"/>
                <w:color w:val="000000" w:themeColor="text1"/>
                <w:sz w:val="18"/>
              </w:rPr>
              <w:t>Afgerond</w:t>
            </w:r>
            <w:r w:rsidRPr="67FDE889">
              <w:rPr>
                <w:rFonts w:ascii="Aptos" w:eastAsia="Aptos" w:hAnsi="Aptos" w:cs="Aptos"/>
                <w:color w:val="000000" w:themeColor="text1"/>
                <w:sz w:val="18"/>
              </w:rPr>
              <w:t xml:space="preserve"> </w:t>
            </w:r>
          </w:p>
        </w:tc>
      </w:tr>
      <w:tr w:rsidR="0016631E" w14:paraId="7477A504" w14:textId="77777777" w:rsidTr="00DD0149">
        <w:trPr>
          <w:trHeight w:val="300"/>
        </w:trPr>
        <w:tc>
          <w:tcPr>
            <w:tcW w:w="1320" w:type="dxa"/>
            <w:shd w:val="clear" w:color="auto" w:fill="C5E0B3"/>
            <w:tcMar>
              <w:left w:w="108" w:type="dxa"/>
              <w:right w:w="108" w:type="dxa"/>
            </w:tcMar>
          </w:tcPr>
          <w:p w14:paraId="7512ED89" w14:textId="77777777" w:rsidR="0016631E" w:rsidRDefault="0016631E" w:rsidP="00DD0149">
            <w:r w:rsidRPr="67FDE889">
              <w:rPr>
                <w:rFonts w:ascii="Aptos" w:eastAsia="Aptos" w:hAnsi="Aptos" w:cs="Aptos"/>
                <w:color w:val="000000" w:themeColor="text1"/>
                <w:sz w:val="18"/>
              </w:rPr>
              <w:t xml:space="preserve">2024/10-08 </w:t>
            </w:r>
          </w:p>
        </w:tc>
        <w:tc>
          <w:tcPr>
            <w:tcW w:w="3225" w:type="dxa"/>
            <w:shd w:val="clear" w:color="auto" w:fill="C5E0B3"/>
            <w:tcMar>
              <w:left w:w="108" w:type="dxa"/>
              <w:right w:w="108" w:type="dxa"/>
            </w:tcMar>
          </w:tcPr>
          <w:p w14:paraId="722F8CD0" w14:textId="77777777" w:rsidR="0016631E" w:rsidRDefault="0016631E" w:rsidP="00DD0149">
            <w:r w:rsidRPr="67FDE889">
              <w:rPr>
                <w:rFonts w:ascii="Aptos" w:eastAsia="Aptos" w:hAnsi="Aptos" w:cs="Aptos"/>
                <w:color w:val="000000" w:themeColor="text1"/>
                <w:sz w:val="18"/>
              </w:rPr>
              <w:t xml:space="preserve">Reactie op mail Jet van Kampen versturen </w:t>
            </w:r>
          </w:p>
        </w:tc>
        <w:tc>
          <w:tcPr>
            <w:tcW w:w="1515" w:type="dxa"/>
            <w:shd w:val="clear" w:color="auto" w:fill="C5E0B3"/>
            <w:tcMar>
              <w:left w:w="108" w:type="dxa"/>
              <w:right w:w="108" w:type="dxa"/>
            </w:tcMar>
          </w:tcPr>
          <w:p w14:paraId="253A0512" w14:textId="77777777" w:rsidR="0016631E" w:rsidRDefault="0016631E" w:rsidP="00DD0149">
            <w:r w:rsidRPr="67FDE889">
              <w:rPr>
                <w:rFonts w:ascii="Aptos" w:eastAsia="Aptos" w:hAnsi="Aptos" w:cs="Aptos"/>
                <w:color w:val="000000" w:themeColor="text1"/>
                <w:sz w:val="18"/>
              </w:rPr>
              <w:t xml:space="preserve">LBW </w:t>
            </w:r>
          </w:p>
        </w:tc>
        <w:tc>
          <w:tcPr>
            <w:tcW w:w="1230" w:type="dxa"/>
            <w:shd w:val="clear" w:color="auto" w:fill="C5E0B3"/>
            <w:tcMar>
              <w:left w:w="108" w:type="dxa"/>
              <w:right w:w="108" w:type="dxa"/>
            </w:tcMar>
          </w:tcPr>
          <w:p w14:paraId="3DE1409B" w14:textId="77777777" w:rsidR="0016631E" w:rsidRDefault="0016631E" w:rsidP="00DD0149">
            <w:r w:rsidRPr="67FDE889">
              <w:rPr>
                <w:rFonts w:ascii="Aptos" w:eastAsia="Aptos" w:hAnsi="Aptos" w:cs="Aptos"/>
                <w:color w:val="000000" w:themeColor="text1"/>
                <w:sz w:val="18"/>
              </w:rPr>
              <w:t xml:space="preserve">2024/11/14 </w:t>
            </w:r>
          </w:p>
        </w:tc>
        <w:tc>
          <w:tcPr>
            <w:tcW w:w="1995" w:type="dxa"/>
            <w:shd w:val="clear" w:color="auto" w:fill="C5E0B3"/>
            <w:tcMar>
              <w:left w:w="108" w:type="dxa"/>
              <w:right w:w="108" w:type="dxa"/>
            </w:tcMar>
          </w:tcPr>
          <w:p w14:paraId="05785593" w14:textId="77777777" w:rsidR="0016631E" w:rsidRDefault="0016631E" w:rsidP="00DD0149">
            <w:r w:rsidRPr="67FDE889">
              <w:rPr>
                <w:rFonts w:ascii="Arial" w:eastAsia="Arial" w:hAnsi="Arial" w:cs="Arial"/>
                <w:b/>
                <w:bCs/>
                <w:color w:val="000000" w:themeColor="text1"/>
                <w:sz w:val="18"/>
              </w:rPr>
              <w:t> </w:t>
            </w:r>
            <w:r w:rsidRPr="67FDE889">
              <w:rPr>
                <w:rFonts w:ascii="Aptos" w:eastAsia="Aptos" w:hAnsi="Aptos" w:cs="Aptos"/>
                <w:color w:val="000000" w:themeColor="text1"/>
                <w:sz w:val="18"/>
              </w:rPr>
              <w:t xml:space="preserve">Afgerond </w:t>
            </w:r>
          </w:p>
        </w:tc>
      </w:tr>
      <w:tr w:rsidR="0016631E" w14:paraId="29F0A411" w14:textId="77777777" w:rsidTr="00F1611C">
        <w:trPr>
          <w:trHeight w:val="300"/>
        </w:trPr>
        <w:tc>
          <w:tcPr>
            <w:tcW w:w="1320" w:type="dxa"/>
            <w:shd w:val="clear" w:color="auto" w:fill="C5E0B3"/>
            <w:tcMar>
              <w:left w:w="108" w:type="dxa"/>
              <w:right w:w="108" w:type="dxa"/>
            </w:tcMar>
          </w:tcPr>
          <w:p w14:paraId="2D0288A2" w14:textId="77777777" w:rsidR="0016631E" w:rsidRDefault="0016631E" w:rsidP="00DD0149">
            <w:r w:rsidRPr="67FDE889">
              <w:rPr>
                <w:rFonts w:ascii="Aptos" w:eastAsia="Aptos" w:hAnsi="Aptos" w:cs="Aptos"/>
                <w:color w:val="000000" w:themeColor="text1"/>
                <w:sz w:val="18"/>
              </w:rPr>
              <w:t xml:space="preserve">2024/09-01 </w:t>
            </w:r>
          </w:p>
        </w:tc>
        <w:tc>
          <w:tcPr>
            <w:tcW w:w="3225" w:type="dxa"/>
            <w:shd w:val="clear" w:color="auto" w:fill="C5E0B3"/>
            <w:tcMar>
              <w:left w:w="108" w:type="dxa"/>
              <w:right w:w="108" w:type="dxa"/>
            </w:tcMar>
          </w:tcPr>
          <w:p w14:paraId="55408432" w14:textId="77777777" w:rsidR="0016631E" w:rsidRDefault="0016631E" w:rsidP="00DD0149">
            <w:r w:rsidRPr="67FDE889">
              <w:rPr>
                <w:rFonts w:ascii="Aptos" w:eastAsia="Aptos" w:hAnsi="Aptos" w:cs="Aptos"/>
                <w:color w:val="000000" w:themeColor="text1"/>
                <w:sz w:val="18"/>
              </w:rPr>
              <w:t xml:space="preserve">Polsen van </w:t>
            </w:r>
            <w:proofErr w:type="spellStart"/>
            <w:r w:rsidRPr="67FDE889">
              <w:rPr>
                <w:rFonts w:ascii="Aptos" w:eastAsia="Aptos" w:hAnsi="Aptos" w:cs="Aptos"/>
                <w:color w:val="000000" w:themeColor="text1"/>
                <w:sz w:val="18"/>
              </w:rPr>
              <w:t>MvT</w:t>
            </w:r>
            <w:proofErr w:type="spellEnd"/>
            <w:r w:rsidRPr="67FDE889">
              <w:rPr>
                <w:rFonts w:ascii="Aptos" w:eastAsia="Aptos" w:hAnsi="Aptos" w:cs="Aptos"/>
                <w:color w:val="000000" w:themeColor="text1"/>
                <w:sz w:val="18"/>
              </w:rPr>
              <w:t xml:space="preserve"> over verdere gesprekken om op één lijn te komen. </w:t>
            </w:r>
          </w:p>
        </w:tc>
        <w:tc>
          <w:tcPr>
            <w:tcW w:w="1515" w:type="dxa"/>
            <w:shd w:val="clear" w:color="auto" w:fill="C5E0B3"/>
            <w:tcMar>
              <w:left w:w="108" w:type="dxa"/>
              <w:right w:w="108" w:type="dxa"/>
            </w:tcMar>
          </w:tcPr>
          <w:p w14:paraId="271C47BC" w14:textId="77777777" w:rsidR="0016631E" w:rsidRDefault="0016631E" w:rsidP="00DD0149">
            <w:proofErr w:type="spellStart"/>
            <w:r w:rsidRPr="67FDE889">
              <w:rPr>
                <w:rFonts w:ascii="Aptos" w:eastAsia="Aptos" w:hAnsi="Aptos" w:cs="Aptos"/>
                <w:color w:val="000000" w:themeColor="text1"/>
                <w:sz w:val="18"/>
              </w:rPr>
              <w:t>EvA</w:t>
            </w:r>
            <w:proofErr w:type="spellEnd"/>
            <w:r w:rsidRPr="67FDE889">
              <w:rPr>
                <w:rFonts w:ascii="Aptos" w:eastAsia="Aptos" w:hAnsi="Aptos" w:cs="Aptos"/>
                <w:color w:val="000000" w:themeColor="text1"/>
                <w:sz w:val="18"/>
              </w:rPr>
              <w:t xml:space="preserve"> </w:t>
            </w:r>
          </w:p>
        </w:tc>
        <w:tc>
          <w:tcPr>
            <w:tcW w:w="1230" w:type="dxa"/>
            <w:shd w:val="clear" w:color="auto" w:fill="C5E0B3"/>
            <w:tcMar>
              <w:left w:w="108" w:type="dxa"/>
              <w:right w:w="108" w:type="dxa"/>
            </w:tcMar>
          </w:tcPr>
          <w:p w14:paraId="02F8BB69" w14:textId="77777777" w:rsidR="0016631E" w:rsidRDefault="0016631E" w:rsidP="00DD0149">
            <w:r w:rsidRPr="67FDE889">
              <w:rPr>
                <w:rFonts w:ascii="Aptos" w:eastAsia="Aptos" w:hAnsi="Aptos" w:cs="Aptos"/>
                <w:color w:val="000000" w:themeColor="text1"/>
                <w:sz w:val="18"/>
              </w:rPr>
              <w:t xml:space="preserve">2024/09/20 </w:t>
            </w:r>
          </w:p>
        </w:tc>
        <w:tc>
          <w:tcPr>
            <w:tcW w:w="1995" w:type="dxa"/>
            <w:shd w:val="clear" w:color="auto" w:fill="C5E0B3"/>
            <w:tcMar>
              <w:left w:w="108" w:type="dxa"/>
              <w:right w:w="108" w:type="dxa"/>
            </w:tcMar>
          </w:tcPr>
          <w:p w14:paraId="1B3A62E5" w14:textId="0C9DAB69" w:rsidR="0016631E" w:rsidRDefault="00F1611C" w:rsidP="00DD0149">
            <w:r>
              <w:rPr>
                <w:rFonts w:ascii="Aptos" w:eastAsia="Aptos" w:hAnsi="Aptos" w:cs="Aptos"/>
                <w:color w:val="000000" w:themeColor="text1"/>
                <w:sz w:val="18"/>
              </w:rPr>
              <w:t>Niet meer relevant</w:t>
            </w:r>
            <w:r w:rsidR="0016631E" w:rsidRPr="67FDE889">
              <w:rPr>
                <w:rFonts w:ascii="Aptos" w:eastAsia="Aptos" w:hAnsi="Aptos" w:cs="Aptos"/>
                <w:color w:val="000000" w:themeColor="text1"/>
                <w:sz w:val="18"/>
              </w:rPr>
              <w:t xml:space="preserve"> </w:t>
            </w:r>
          </w:p>
        </w:tc>
      </w:tr>
      <w:tr w:rsidR="0016631E" w14:paraId="7A6F0850" w14:textId="77777777" w:rsidTr="00DD0149">
        <w:trPr>
          <w:trHeight w:val="300"/>
        </w:trPr>
        <w:tc>
          <w:tcPr>
            <w:tcW w:w="1320" w:type="dxa"/>
            <w:shd w:val="clear" w:color="auto" w:fill="C5E0B3"/>
            <w:tcMar>
              <w:left w:w="108" w:type="dxa"/>
              <w:right w:w="108" w:type="dxa"/>
            </w:tcMar>
          </w:tcPr>
          <w:p w14:paraId="0FD2E57D" w14:textId="77777777" w:rsidR="0016631E" w:rsidRDefault="0016631E" w:rsidP="00DD0149">
            <w:r w:rsidRPr="67FDE889">
              <w:rPr>
                <w:rFonts w:ascii="Aptos" w:eastAsia="Aptos" w:hAnsi="Aptos" w:cs="Aptos"/>
                <w:color w:val="000000" w:themeColor="text1"/>
                <w:sz w:val="18"/>
              </w:rPr>
              <w:t xml:space="preserve">2024/09-02 </w:t>
            </w:r>
          </w:p>
        </w:tc>
        <w:tc>
          <w:tcPr>
            <w:tcW w:w="3225" w:type="dxa"/>
            <w:shd w:val="clear" w:color="auto" w:fill="C5E0B3"/>
            <w:tcMar>
              <w:left w:w="108" w:type="dxa"/>
              <w:right w:w="108" w:type="dxa"/>
            </w:tcMar>
          </w:tcPr>
          <w:p w14:paraId="28BAA090" w14:textId="77777777" w:rsidR="0016631E" w:rsidRDefault="0016631E" w:rsidP="00DD0149">
            <w:r w:rsidRPr="67FDE889">
              <w:rPr>
                <w:rFonts w:ascii="Aptos" w:eastAsia="Aptos" w:hAnsi="Aptos" w:cs="Aptos"/>
                <w:color w:val="000000" w:themeColor="text1"/>
                <w:sz w:val="18"/>
              </w:rPr>
              <w:t xml:space="preserve">Excel met commissies opnieuw rondsturen. </w:t>
            </w:r>
          </w:p>
        </w:tc>
        <w:tc>
          <w:tcPr>
            <w:tcW w:w="1515" w:type="dxa"/>
            <w:shd w:val="clear" w:color="auto" w:fill="C5E0B3"/>
            <w:tcMar>
              <w:left w:w="108" w:type="dxa"/>
              <w:right w:w="108" w:type="dxa"/>
            </w:tcMar>
          </w:tcPr>
          <w:p w14:paraId="1AAE77FA" w14:textId="77777777" w:rsidR="0016631E" w:rsidRDefault="0016631E" w:rsidP="00DD0149">
            <w:r w:rsidRPr="67FDE889">
              <w:rPr>
                <w:rFonts w:ascii="Aptos" w:eastAsia="Aptos" w:hAnsi="Aptos" w:cs="Aptos"/>
                <w:color w:val="000000" w:themeColor="text1"/>
                <w:sz w:val="18"/>
              </w:rPr>
              <w:t xml:space="preserve">GT </w:t>
            </w:r>
          </w:p>
        </w:tc>
        <w:tc>
          <w:tcPr>
            <w:tcW w:w="1230" w:type="dxa"/>
            <w:shd w:val="clear" w:color="auto" w:fill="C5E0B3"/>
            <w:tcMar>
              <w:left w:w="108" w:type="dxa"/>
              <w:right w:w="108" w:type="dxa"/>
            </w:tcMar>
          </w:tcPr>
          <w:p w14:paraId="323D661F" w14:textId="77777777" w:rsidR="0016631E" w:rsidRDefault="0016631E" w:rsidP="00DD0149">
            <w:r w:rsidRPr="67FDE889">
              <w:rPr>
                <w:rFonts w:ascii="Aptos" w:eastAsia="Aptos" w:hAnsi="Aptos" w:cs="Aptos"/>
                <w:color w:val="000000" w:themeColor="text1"/>
                <w:sz w:val="18"/>
              </w:rPr>
              <w:t xml:space="preserve">2024/09/10 </w:t>
            </w:r>
          </w:p>
          <w:p w14:paraId="788384DB" w14:textId="77777777" w:rsidR="0016631E" w:rsidRDefault="0016631E" w:rsidP="00DD0149">
            <w:r w:rsidRPr="67FDE889">
              <w:rPr>
                <w:rFonts w:ascii="Aptos" w:eastAsia="Aptos" w:hAnsi="Aptos" w:cs="Aptos"/>
                <w:color w:val="000000" w:themeColor="text1"/>
                <w:sz w:val="18"/>
              </w:rPr>
              <w:t xml:space="preserve">2024/11/14 </w:t>
            </w:r>
          </w:p>
        </w:tc>
        <w:tc>
          <w:tcPr>
            <w:tcW w:w="1995" w:type="dxa"/>
            <w:shd w:val="clear" w:color="auto" w:fill="C5E0B3"/>
            <w:tcMar>
              <w:left w:w="108" w:type="dxa"/>
              <w:right w:w="108" w:type="dxa"/>
            </w:tcMar>
          </w:tcPr>
          <w:p w14:paraId="688CBE57" w14:textId="77777777" w:rsidR="0016631E" w:rsidRDefault="0016631E" w:rsidP="00DD0149">
            <w:r w:rsidRPr="67FDE889">
              <w:rPr>
                <w:rFonts w:ascii="Arial" w:eastAsia="Arial" w:hAnsi="Arial" w:cs="Arial"/>
                <w:color w:val="000000" w:themeColor="text1"/>
                <w:sz w:val="18"/>
              </w:rPr>
              <w:t> </w:t>
            </w:r>
            <w:r w:rsidRPr="67FDE889">
              <w:rPr>
                <w:rFonts w:ascii="Aptos" w:eastAsia="Aptos" w:hAnsi="Aptos" w:cs="Aptos"/>
                <w:color w:val="000000" w:themeColor="text1"/>
                <w:sz w:val="18"/>
              </w:rPr>
              <w:t xml:space="preserve">Afgerond </w:t>
            </w:r>
          </w:p>
        </w:tc>
      </w:tr>
      <w:tr w:rsidR="0016631E" w14:paraId="6660BDC7" w14:textId="77777777" w:rsidTr="00DD0149">
        <w:trPr>
          <w:trHeight w:val="300"/>
        </w:trPr>
        <w:tc>
          <w:tcPr>
            <w:tcW w:w="1320" w:type="dxa"/>
            <w:shd w:val="clear" w:color="auto" w:fill="C5E0B3"/>
            <w:tcMar>
              <w:left w:w="108" w:type="dxa"/>
              <w:right w:w="108" w:type="dxa"/>
            </w:tcMar>
          </w:tcPr>
          <w:p w14:paraId="109ED6CF" w14:textId="77777777" w:rsidR="0016631E" w:rsidRDefault="0016631E" w:rsidP="00DD0149">
            <w:r w:rsidRPr="67FDE889">
              <w:rPr>
                <w:rFonts w:ascii="Aptos" w:eastAsia="Aptos" w:hAnsi="Aptos" w:cs="Aptos"/>
                <w:color w:val="000000" w:themeColor="text1"/>
                <w:sz w:val="18"/>
              </w:rPr>
              <w:t xml:space="preserve">2024/09-03 </w:t>
            </w:r>
          </w:p>
        </w:tc>
        <w:tc>
          <w:tcPr>
            <w:tcW w:w="3225" w:type="dxa"/>
            <w:shd w:val="clear" w:color="auto" w:fill="C5E0B3"/>
            <w:tcMar>
              <w:left w:w="108" w:type="dxa"/>
              <w:right w:w="108" w:type="dxa"/>
            </w:tcMar>
          </w:tcPr>
          <w:p w14:paraId="38A36C7C" w14:textId="77777777" w:rsidR="0016631E" w:rsidRDefault="0016631E" w:rsidP="00DD0149">
            <w:r w:rsidRPr="67FDE889">
              <w:rPr>
                <w:rFonts w:ascii="Aptos" w:eastAsia="Aptos" w:hAnsi="Aptos" w:cs="Aptos"/>
                <w:color w:val="000000" w:themeColor="text1"/>
                <w:sz w:val="18"/>
              </w:rPr>
              <w:t xml:space="preserve">Ingevulde commissies terugsturen naar GT. </w:t>
            </w:r>
          </w:p>
        </w:tc>
        <w:tc>
          <w:tcPr>
            <w:tcW w:w="1515" w:type="dxa"/>
            <w:shd w:val="clear" w:color="auto" w:fill="C5E0B3"/>
            <w:tcMar>
              <w:left w:w="108" w:type="dxa"/>
              <w:right w:w="108" w:type="dxa"/>
            </w:tcMar>
          </w:tcPr>
          <w:p w14:paraId="7085AE1B" w14:textId="77777777" w:rsidR="0016631E" w:rsidRDefault="0016631E" w:rsidP="00DD0149">
            <w:r w:rsidRPr="67FDE889">
              <w:rPr>
                <w:rFonts w:ascii="Aptos" w:eastAsia="Aptos" w:hAnsi="Aptos" w:cs="Aptos"/>
                <w:color w:val="000000" w:themeColor="text1"/>
                <w:sz w:val="18"/>
              </w:rPr>
              <w:t xml:space="preserve">Alle MR-leden </w:t>
            </w:r>
          </w:p>
        </w:tc>
        <w:tc>
          <w:tcPr>
            <w:tcW w:w="1230" w:type="dxa"/>
            <w:shd w:val="clear" w:color="auto" w:fill="C5E0B3"/>
            <w:tcMar>
              <w:left w:w="108" w:type="dxa"/>
              <w:right w:w="108" w:type="dxa"/>
            </w:tcMar>
          </w:tcPr>
          <w:p w14:paraId="53753293" w14:textId="77777777" w:rsidR="0016631E" w:rsidRDefault="0016631E" w:rsidP="00DD0149">
            <w:r w:rsidRPr="67FDE889">
              <w:rPr>
                <w:rFonts w:ascii="Aptos" w:eastAsia="Aptos" w:hAnsi="Aptos" w:cs="Aptos"/>
                <w:color w:val="000000" w:themeColor="text1"/>
                <w:sz w:val="18"/>
              </w:rPr>
              <w:t xml:space="preserve">2024/10/04 </w:t>
            </w:r>
          </w:p>
          <w:p w14:paraId="5222197A" w14:textId="77777777" w:rsidR="0016631E" w:rsidRDefault="0016631E" w:rsidP="00DD0149">
            <w:r w:rsidRPr="67FDE889">
              <w:rPr>
                <w:rFonts w:ascii="Aptos" w:eastAsia="Aptos" w:hAnsi="Aptos" w:cs="Aptos"/>
                <w:color w:val="000000" w:themeColor="text1"/>
                <w:sz w:val="18"/>
              </w:rPr>
              <w:t xml:space="preserve">2024/11/14 </w:t>
            </w:r>
          </w:p>
        </w:tc>
        <w:tc>
          <w:tcPr>
            <w:tcW w:w="1995" w:type="dxa"/>
            <w:shd w:val="clear" w:color="auto" w:fill="C5E0B3"/>
            <w:tcMar>
              <w:left w:w="108" w:type="dxa"/>
              <w:right w:w="108" w:type="dxa"/>
            </w:tcMar>
          </w:tcPr>
          <w:p w14:paraId="013842A1" w14:textId="77777777" w:rsidR="0016631E" w:rsidRDefault="0016631E" w:rsidP="00DD0149">
            <w:r w:rsidRPr="67FDE889">
              <w:rPr>
                <w:rFonts w:ascii="Arial" w:eastAsia="Arial" w:hAnsi="Arial" w:cs="Arial"/>
                <w:color w:val="000000" w:themeColor="text1"/>
                <w:sz w:val="18"/>
              </w:rPr>
              <w:t> </w:t>
            </w:r>
            <w:r w:rsidRPr="67FDE889">
              <w:rPr>
                <w:rFonts w:ascii="Aptos" w:eastAsia="Aptos" w:hAnsi="Aptos" w:cs="Aptos"/>
                <w:color w:val="000000" w:themeColor="text1"/>
                <w:sz w:val="18"/>
              </w:rPr>
              <w:t xml:space="preserve">Afgerond </w:t>
            </w:r>
          </w:p>
        </w:tc>
      </w:tr>
    </w:tbl>
    <w:p w14:paraId="6ECB4E88" w14:textId="77777777" w:rsidR="0096036F" w:rsidRDefault="0096036F" w:rsidP="00A0115E"/>
    <w:p w14:paraId="330BCB8E" w14:textId="77777777" w:rsidR="0096036F" w:rsidRDefault="0096036F" w:rsidP="00A0115E"/>
    <w:p w14:paraId="440C3878" w14:textId="77777777" w:rsidR="0096036F" w:rsidRPr="00A0115E" w:rsidRDefault="0096036F" w:rsidP="00A0115E"/>
    <w:sectPr w:rsidR="0096036F" w:rsidRPr="00A0115E" w:rsidSect="00876E05">
      <w:headerReference w:type="even" r:id="rId11"/>
      <w:headerReference w:type="default" r:id="rId12"/>
      <w:footerReference w:type="even" r:id="rId13"/>
      <w:footerReference w:type="default" r:id="rId14"/>
      <w:headerReference w:type="first" r:id="rId15"/>
      <w:footerReference w:type="first" r:id="rId16"/>
      <w:pgSz w:w="11906" w:h="16838" w:code="9"/>
      <w:pgMar w:top="1276"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A82E1" w14:textId="77777777" w:rsidR="00FE5A77" w:rsidRDefault="00FE5A77" w:rsidP="00C70647">
      <w:r>
        <w:separator/>
      </w:r>
    </w:p>
  </w:endnote>
  <w:endnote w:type="continuationSeparator" w:id="0">
    <w:p w14:paraId="15D78252" w14:textId="77777777" w:rsidR="00FE5A77" w:rsidRDefault="00FE5A77" w:rsidP="00C70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rebuchet MS Vet">
    <w:altName w:val="Trebuchet MS"/>
    <w:panose1 w:val="020B0703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023CD" w14:textId="77777777" w:rsidR="004856C3" w:rsidRDefault="004856C3"/>
  <w:p w14:paraId="5D6A5DC4" w14:textId="77777777" w:rsidR="006C739E" w:rsidRDefault="006C739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F18D7" w14:textId="77777777" w:rsidR="00876E05" w:rsidRPr="009E33E3" w:rsidRDefault="00876E05" w:rsidP="009E33E3">
    <w:pPr>
      <w:pStyle w:val="Voettekst"/>
    </w:pPr>
    <w:r w:rsidRPr="009E33E3">
      <w:rPr>
        <w:noProof/>
      </w:rPr>
      <mc:AlternateContent>
        <mc:Choice Requires="wps">
          <w:drawing>
            <wp:anchor distT="0" distB="0" distL="0" distR="0" simplePos="0" relativeHeight="251661312" behindDoc="1" locked="0" layoutInCell="1" allowOverlap="1" wp14:anchorId="3A8382B0" wp14:editId="62397007">
              <wp:simplePos x="0" y="0"/>
              <wp:positionH relativeFrom="page">
                <wp:align>center</wp:align>
              </wp:positionH>
              <wp:positionV relativeFrom="page">
                <wp:posOffset>10333355</wp:posOffset>
              </wp:positionV>
              <wp:extent cx="6120000" cy="0"/>
              <wp:effectExtent l="0" t="0" r="0" b="0"/>
              <wp:wrapNone/>
              <wp:docPr id="357397828" name="Rechte verbindingslijn 2"/>
              <wp:cNvGraphicFramePr/>
              <a:graphic xmlns:a="http://schemas.openxmlformats.org/drawingml/2006/main">
                <a:graphicData uri="http://schemas.microsoft.com/office/word/2010/wordprocessingShape">
                  <wps:wsp>
                    <wps:cNvCnPr/>
                    <wps:spPr>
                      <a:xfrm>
                        <a:off x="0" y="0"/>
                        <a:ext cx="612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488164" id="Rechte verbindingslijn 2" o:spid="_x0000_s1026" style="position:absolute;z-index:-251655168;visibility:visible;mso-wrap-style:square;mso-width-percent:0;mso-wrap-distance-left:0;mso-wrap-distance-top:0;mso-wrap-distance-right:0;mso-wrap-distance-bottom:0;mso-position-horizontal:center;mso-position-horizontal-relative:page;mso-position-vertical:absolute;mso-position-vertical-relative:page;mso-width-percent:0;mso-width-relative:margin" from="0,813.65pt" to="481.9pt,8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" strokecolor="black [3213]" strokeweight=".5pt">
              <v:stroke joinstyle="miter"/>
              <w10:wrap anchorx="page" anchory="page"/>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89386" w14:textId="77777777" w:rsidR="00656C6F" w:rsidRDefault="00656C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B0BE2" w14:textId="77777777" w:rsidR="00FE5A77" w:rsidRDefault="00FE5A77" w:rsidP="00C70647">
      <w:r>
        <w:separator/>
      </w:r>
    </w:p>
  </w:footnote>
  <w:footnote w:type="continuationSeparator" w:id="0">
    <w:p w14:paraId="69604534" w14:textId="77777777" w:rsidR="00FE5A77" w:rsidRDefault="00FE5A77" w:rsidP="00C706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5944B" w14:textId="77777777" w:rsidR="004856C3" w:rsidRDefault="004856C3"/>
  <w:p w14:paraId="7686FB9A" w14:textId="77777777" w:rsidR="006C739E" w:rsidRDefault="006C739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F53B2" w14:textId="77777777" w:rsidR="006C739E" w:rsidRPr="009E33E3" w:rsidRDefault="00876E05" w:rsidP="009E33E3">
    <w:pPr>
      <w:pStyle w:val="Koptekst"/>
      <w:rPr>
        <w:b/>
        <w:bCs/>
      </w:rPr>
    </w:pPr>
    <w:r w:rsidRPr="009E33E3">
      <w:rPr>
        <w:b/>
        <w:bCs/>
        <w:noProof/>
      </w:rPr>
      <mc:AlternateContent>
        <mc:Choice Requires="wps">
          <w:drawing>
            <wp:anchor distT="0" distB="0" distL="0" distR="0" simplePos="0" relativeHeight="251659264" behindDoc="1" locked="0" layoutInCell="1" allowOverlap="1" wp14:anchorId="0942F4D0" wp14:editId="68B673C0">
              <wp:simplePos x="830317" y="546538"/>
              <wp:positionH relativeFrom="page">
                <wp:align>center</wp:align>
              </wp:positionH>
              <wp:positionV relativeFrom="page">
                <wp:posOffset>540385</wp:posOffset>
              </wp:positionV>
              <wp:extent cx="6120000" cy="0"/>
              <wp:effectExtent l="0" t="0" r="0" b="0"/>
              <wp:wrapNone/>
              <wp:docPr id="1279165915" name="Rechte verbindingslijn 2"/>
              <wp:cNvGraphicFramePr/>
              <a:graphic xmlns:a="http://schemas.openxmlformats.org/drawingml/2006/main">
                <a:graphicData uri="http://schemas.microsoft.com/office/word/2010/wordprocessingShape">
                  <wps:wsp>
                    <wps:cNvCnPr/>
                    <wps:spPr>
                      <a:xfrm>
                        <a:off x="0" y="0"/>
                        <a:ext cx="612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2DFC8A" id="Rechte verbindingslijn 2" o:spid="_x0000_s1026" style="position:absolute;z-index:-251657216;visibility:visible;mso-wrap-style:square;mso-width-percent:0;mso-wrap-distance-left:0;mso-wrap-distance-top:0;mso-wrap-distance-right:0;mso-wrap-distance-bottom:0;mso-position-horizontal:center;mso-position-horizontal-relative:page;mso-position-vertical:absolute;mso-position-vertical-relative:page;mso-width-percent:0;mso-width-relative:margin" from="0,42.55pt" to="481.9pt,4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" strokecolor="black [3213]" strokeweight=".5pt">
              <v:stroke joinstyle="miter"/>
              <w10:wrap anchorx="page" anchory="page"/>
            </v:line>
          </w:pict>
        </mc:Fallback>
      </mc:AlternateContent>
    </w:r>
    <w:r w:rsidR="00710062" w:rsidRPr="009E33E3">
      <w:rPr>
        <w:b/>
        <w:bCs/>
      </w:rPr>
      <w:fldChar w:fldCharType="begin"/>
    </w:r>
    <w:r w:rsidR="00710062" w:rsidRPr="009E33E3">
      <w:rPr>
        <w:b/>
        <w:bCs/>
      </w:rPr>
      <w:instrText>PAGE   \* MERGEFORMAT</w:instrText>
    </w:r>
    <w:r w:rsidR="00710062" w:rsidRPr="009E33E3">
      <w:rPr>
        <w:b/>
        <w:bCs/>
      </w:rPr>
      <w:fldChar w:fldCharType="separate"/>
    </w:r>
    <w:r w:rsidR="00710062" w:rsidRPr="009E33E3">
      <w:rPr>
        <w:b/>
        <w:bCs/>
      </w:rPr>
      <w:t>1</w:t>
    </w:r>
    <w:r w:rsidR="00710062" w:rsidRPr="009E33E3">
      <w:rPr>
        <w:b/>
        <w:bCs/>
      </w:rPr>
      <w:fldChar w:fldCharType="end"/>
    </w:r>
    <w:r w:rsidR="003E4AFD" w:rsidRPr="009E33E3">
      <w:rPr>
        <w:b/>
        <w:bCs/>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F04C1" w14:textId="77777777" w:rsidR="00656C6F" w:rsidRDefault="00656C6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F0EC9"/>
    <w:multiLevelType w:val="multilevel"/>
    <w:tmpl w:val="15E2E272"/>
    <w:lvl w:ilvl="0">
      <w:start w:val="1"/>
      <w:numFmt w:val="decimal"/>
      <w:pStyle w:val="Kop1"/>
      <w:suff w:val="nothing"/>
      <w:lvlText w:val="%1. "/>
      <w:lvlJc w:val="left"/>
      <w:pPr>
        <w:ind w:left="0" w:firstLine="0"/>
      </w:pPr>
      <w:rPr>
        <w:rFonts w:hint="default"/>
      </w:rPr>
    </w:lvl>
    <w:lvl w:ilvl="1">
      <w:start w:val="1"/>
      <w:numFmt w:val="decimal"/>
      <w:pStyle w:val="Kop2"/>
      <w:suff w:val="nothing"/>
      <w:lvlText w:val="%1.%2 "/>
      <w:lvlJc w:val="left"/>
      <w:pPr>
        <w:ind w:left="0" w:firstLine="0"/>
      </w:pPr>
      <w:rPr>
        <w:rFonts w:hint="default"/>
      </w:rPr>
    </w:lvl>
    <w:lvl w:ilvl="2">
      <w:start w:val="1"/>
      <w:numFmt w:val="decimal"/>
      <w:pStyle w:val="Kop3"/>
      <w:suff w:val="nothing"/>
      <w:lvlText w:val="%1.%2.%3 "/>
      <w:lvlJc w:val="left"/>
      <w:pPr>
        <w:ind w:left="0" w:firstLine="0"/>
      </w:pPr>
      <w:rPr>
        <w:rFonts w:hint="default"/>
      </w:rPr>
    </w:lvl>
    <w:lvl w:ilvl="3">
      <w:start w:val="1"/>
      <w:numFmt w:val="decimal"/>
      <w:pStyle w:val="Kop4"/>
      <w:suff w:val="nothing"/>
      <w:lvlText w:val="%1.%2.%3.%4 "/>
      <w:lvlJc w:val="left"/>
      <w:pPr>
        <w:ind w:left="0" w:firstLine="0"/>
      </w:pPr>
      <w:rPr>
        <w:rFonts w:hint="default"/>
      </w:rPr>
    </w:lvl>
    <w:lvl w:ilvl="4">
      <w:start w:val="1"/>
      <w:numFmt w:val="decimal"/>
      <w:pStyle w:val="Kop5"/>
      <w:suff w:val="nothing"/>
      <w:lvlText w:val="%1.%2.%3.%4.%5 "/>
      <w:lvlJc w:val="left"/>
      <w:pPr>
        <w:ind w:left="0" w:firstLine="0"/>
      </w:pPr>
      <w:rPr>
        <w:rFonts w:hint="default"/>
      </w:rPr>
    </w:lvl>
    <w:lvl w:ilvl="5">
      <w:start w:val="1"/>
      <w:numFmt w:val="upperLetter"/>
      <w:pStyle w:val="Kop6"/>
      <w:suff w:val="nothing"/>
      <w:lvlText w:val="%6. "/>
      <w:lvlJc w:val="left"/>
      <w:pPr>
        <w:ind w:left="0" w:firstLine="0"/>
      </w:pPr>
      <w:rPr>
        <w:rFonts w:hint="default"/>
      </w:rPr>
    </w:lvl>
    <w:lvl w:ilvl="6">
      <w:start w:val="1"/>
      <w:numFmt w:val="decimal"/>
      <w:pStyle w:val="Kop7"/>
      <w:suff w:val="nothing"/>
      <w:lvlText w:val="%6.%7 "/>
      <w:lvlJc w:val="left"/>
      <w:pPr>
        <w:ind w:left="0" w:firstLine="0"/>
      </w:pPr>
      <w:rPr>
        <w:rFonts w:hint="default"/>
      </w:rPr>
    </w:lvl>
    <w:lvl w:ilvl="7">
      <w:start w:val="1"/>
      <w:numFmt w:val="decimal"/>
      <w:pStyle w:val="Kop8"/>
      <w:suff w:val="nothing"/>
      <w:lvlText w:val="%6.%7.%8 "/>
      <w:lvlJc w:val="left"/>
      <w:pPr>
        <w:ind w:left="0" w:firstLine="0"/>
      </w:pPr>
      <w:rPr>
        <w:rFonts w:hint="default"/>
      </w:rPr>
    </w:lvl>
    <w:lvl w:ilvl="8">
      <w:start w:val="1"/>
      <w:numFmt w:val="decimal"/>
      <w:pStyle w:val="Kop9"/>
      <w:suff w:val="nothing"/>
      <w:lvlText w:val="%6.%7.%8.%9 "/>
      <w:lvlJc w:val="left"/>
      <w:pPr>
        <w:ind w:left="0" w:firstLine="0"/>
      </w:pPr>
      <w:rPr>
        <w:rFonts w:hint="default"/>
      </w:rPr>
    </w:lvl>
  </w:abstractNum>
  <w:abstractNum w:abstractNumId="1" w15:restartNumberingAfterBreak="0">
    <w:nsid w:val="258642AF"/>
    <w:multiLevelType w:val="multilevel"/>
    <w:tmpl w:val="5CE2D794"/>
    <w:lvl w:ilvl="0">
      <w:start w:val="1"/>
      <w:numFmt w:val="bullet"/>
      <w:pStyle w:val="Opsomming"/>
      <w:lvlText w:val=""/>
      <w:lvlJc w:val="left"/>
      <w:pPr>
        <w:tabs>
          <w:tab w:val="num" w:pos="284"/>
        </w:tabs>
        <w:ind w:left="284" w:hanging="284"/>
      </w:pPr>
      <w:rPr>
        <w:rFonts w:ascii="Wingdings 3" w:hAnsi="Wingdings 3" w:hint="default"/>
        <w:b w:val="0"/>
        <w:i w:val="0"/>
        <w:color w:val="E81A3B" w:themeColor="accent1"/>
        <w:sz w:val="14"/>
        <w:szCs w:val="18"/>
      </w:rPr>
    </w:lvl>
    <w:lvl w:ilvl="1">
      <w:start w:val="1"/>
      <w:numFmt w:val="bullet"/>
      <w:lvlText w:val="•"/>
      <w:lvlJc w:val="left"/>
      <w:pPr>
        <w:tabs>
          <w:tab w:val="num" w:pos="568"/>
        </w:tabs>
        <w:ind w:left="568" w:hanging="284"/>
      </w:pPr>
      <w:rPr>
        <w:rFonts w:ascii="Calibri" w:hAnsi="Calibri" w:hint="default"/>
        <w:b w:val="0"/>
        <w:i w:val="0"/>
        <w:color w:val="auto"/>
        <w:sz w:val="20"/>
        <w:szCs w:val="15"/>
      </w:rPr>
    </w:lvl>
    <w:lvl w:ilvl="2">
      <w:start w:val="1"/>
      <w:numFmt w:val="bullet"/>
      <w:lvlText w:val="−"/>
      <w:lvlJc w:val="left"/>
      <w:pPr>
        <w:tabs>
          <w:tab w:val="num" w:pos="852"/>
        </w:tabs>
        <w:ind w:left="852" w:hanging="284"/>
      </w:pPr>
      <w:rPr>
        <w:rFonts w:ascii="Trebuchet MS" w:hAnsi="Trebuchet MS" w:hint="default"/>
        <w:b w:val="0"/>
        <w:i w:val="0"/>
        <w:color w:val="5B6E7F" w:themeColor="accent2"/>
        <w:sz w:val="20"/>
        <w:szCs w:val="18"/>
      </w:rPr>
    </w:lvl>
    <w:lvl w:ilvl="3">
      <w:start w:val="1"/>
      <w:numFmt w:val="bullet"/>
      <w:lvlText w:val="◦"/>
      <w:lvlJc w:val="left"/>
      <w:pPr>
        <w:tabs>
          <w:tab w:val="num" w:pos="1136"/>
        </w:tabs>
        <w:ind w:left="1136" w:hanging="284"/>
      </w:pPr>
      <w:rPr>
        <w:rFonts w:ascii="Trebuchet MS" w:hAnsi="Trebuchet MS" w:hint="default"/>
        <w:b w:val="0"/>
        <w:i w:val="0"/>
        <w:color w:val="auto"/>
        <w:sz w:val="16"/>
        <w:szCs w:val="15"/>
      </w:rPr>
    </w:lvl>
    <w:lvl w:ilvl="4">
      <w:start w:val="1"/>
      <w:numFmt w:val="bullet"/>
      <w:lvlText w:val="◦"/>
      <w:lvlJc w:val="left"/>
      <w:pPr>
        <w:tabs>
          <w:tab w:val="num" w:pos="1420"/>
        </w:tabs>
        <w:ind w:left="1420" w:hanging="284"/>
      </w:pPr>
      <w:rPr>
        <w:rFonts w:ascii="Trebuchet MS" w:hAnsi="Trebuchet MS" w:hint="default"/>
        <w:b w:val="0"/>
        <w:i w:val="0"/>
        <w:color w:val="auto"/>
        <w:sz w:val="16"/>
        <w:szCs w:val="18"/>
      </w:rPr>
    </w:lvl>
    <w:lvl w:ilvl="5">
      <w:start w:val="1"/>
      <w:numFmt w:val="bullet"/>
      <w:lvlText w:val="◦"/>
      <w:lvlJc w:val="left"/>
      <w:pPr>
        <w:tabs>
          <w:tab w:val="num" w:pos="1701"/>
        </w:tabs>
        <w:ind w:left="1704" w:hanging="284"/>
      </w:pPr>
      <w:rPr>
        <w:rFonts w:ascii="Trebuchet MS" w:hAnsi="Trebuchet MS" w:hint="default"/>
        <w:b w:val="0"/>
        <w:i w:val="0"/>
        <w:color w:val="auto"/>
        <w:sz w:val="16"/>
        <w:szCs w:val="15"/>
      </w:rPr>
    </w:lvl>
    <w:lvl w:ilvl="6">
      <w:start w:val="1"/>
      <w:numFmt w:val="bullet"/>
      <w:lvlText w:val="◦"/>
      <w:lvlJc w:val="left"/>
      <w:pPr>
        <w:tabs>
          <w:tab w:val="num" w:pos="1985"/>
        </w:tabs>
        <w:ind w:left="1988" w:hanging="284"/>
      </w:pPr>
      <w:rPr>
        <w:rFonts w:ascii="Trebuchet MS" w:hAnsi="Trebuchet MS" w:hint="default"/>
        <w:b w:val="0"/>
        <w:i w:val="0"/>
        <w:color w:val="auto"/>
        <w:sz w:val="16"/>
        <w:szCs w:val="18"/>
      </w:rPr>
    </w:lvl>
    <w:lvl w:ilvl="7">
      <w:start w:val="1"/>
      <w:numFmt w:val="bullet"/>
      <w:lvlText w:val="◦"/>
      <w:lvlJc w:val="left"/>
      <w:pPr>
        <w:tabs>
          <w:tab w:val="num" w:pos="2268"/>
        </w:tabs>
        <w:ind w:left="2272" w:hanging="284"/>
      </w:pPr>
      <w:rPr>
        <w:rFonts w:ascii="Trebuchet MS" w:hAnsi="Trebuchet MS" w:hint="default"/>
        <w:b w:val="0"/>
        <w:i w:val="0"/>
        <w:color w:val="auto"/>
        <w:sz w:val="16"/>
        <w:szCs w:val="15"/>
      </w:rPr>
    </w:lvl>
    <w:lvl w:ilvl="8">
      <w:start w:val="1"/>
      <w:numFmt w:val="bullet"/>
      <w:lvlText w:val="◦"/>
      <w:lvlJc w:val="left"/>
      <w:pPr>
        <w:tabs>
          <w:tab w:val="num" w:pos="2552"/>
        </w:tabs>
        <w:ind w:left="2556" w:hanging="284"/>
      </w:pPr>
      <w:rPr>
        <w:rFonts w:ascii="Trebuchet MS" w:hAnsi="Trebuchet MS" w:hint="default"/>
        <w:b w:val="0"/>
        <w:i w:val="0"/>
        <w:color w:val="auto"/>
        <w:sz w:val="16"/>
        <w:szCs w:val="18"/>
      </w:rPr>
    </w:lvl>
  </w:abstractNum>
  <w:abstractNum w:abstractNumId="2" w15:restartNumberingAfterBreak="0">
    <w:nsid w:val="323C53DC"/>
    <w:multiLevelType w:val="hybridMultilevel"/>
    <w:tmpl w:val="7400ACA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EDB09F2"/>
    <w:multiLevelType w:val="multilevel"/>
    <w:tmpl w:val="F210E972"/>
    <w:lvl w:ilvl="0">
      <w:start w:val="1"/>
      <w:numFmt w:val="decimal"/>
      <w:pStyle w:val="Lijstalineacijfersletters"/>
      <w:lvlText w:val="%1."/>
      <w:lvlJc w:val="left"/>
      <w:pPr>
        <w:tabs>
          <w:tab w:val="num" w:pos="284"/>
        </w:tabs>
        <w:ind w:left="284" w:hanging="284"/>
      </w:pPr>
      <w:rPr>
        <w:rFonts w:hint="default"/>
        <w:b w:val="0"/>
        <w:i w:val="0"/>
        <w:color w:val="auto"/>
        <w:sz w:val="16"/>
        <w:szCs w:val="18"/>
      </w:rPr>
    </w:lvl>
    <w:lvl w:ilvl="1">
      <w:start w:val="1"/>
      <w:numFmt w:val="lowerLetter"/>
      <w:lvlText w:val="%2."/>
      <w:lvlJc w:val="left"/>
      <w:pPr>
        <w:tabs>
          <w:tab w:val="num" w:pos="284"/>
        </w:tabs>
        <w:ind w:left="567" w:hanging="283"/>
      </w:pPr>
      <w:rPr>
        <w:rFonts w:ascii="Trebuchet MS" w:hAnsi="Trebuchet MS" w:hint="default"/>
        <w:b w:val="0"/>
        <w:i w:val="0"/>
        <w:color w:val="auto"/>
        <w:sz w:val="16"/>
        <w:szCs w:val="15"/>
      </w:rPr>
    </w:lvl>
    <w:lvl w:ilvl="2">
      <w:start w:val="1"/>
      <w:numFmt w:val="none"/>
      <w:lvlRestart w:val="0"/>
      <w:suff w:val="nothing"/>
      <w:lvlText w:val=""/>
      <w:lvlJc w:val="left"/>
      <w:pPr>
        <w:ind w:left="-32767" w:firstLine="0"/>
      </w:pPr>
      <w:rPr>
        <w:rFonts w:hint="default"/>
        <w:b w:val="0"/>
        <w:i w:val="0"/>
        <w:color w:val="auto"/>
        <w:sz w:val="16"/>
        <w:szCs w:val="18"/>
      </w:rPr>
    </w:lvl>
    <w:lvl w:ilvl="3">
      <w:start w:val="1"/>
      <w:numFmt w:val="none"/>
      <w:lvlRestart w:val="0"/>
      <w:suff w:val="nothing"/>
      <w:lvlText w:val="%4."/>
      <w:lvlJc w:val="left"/>
      <w:pPr>
        <w:ind w:left="-32767" w:firstLine="0"/>
      </w:pPr>
      <w:rPr>
        <w:rFonts w:hint="default"/>
        <w:b w:val="0"/>
        <w:i w:val="0"/>
        <w:color w:val="auto"/>
        <w:sz w:val="16"/>
        <w:szCs w:val="15"/>
      </w:rPr>
    </w:lvl>
    <w:lvl w:ilvl="4">
      <w:numFmt w:val="none"/>
      <w:lvlRestart w:val="0"/>
      <w:suff w:val="nothing"/>
      <w:lvlText w:val="%5"/>
      <w:lvlJc w:val="left"/>
      <w:pPr>
        <w:ind w:left="-32767" w:firstLine="0"/>
      </w:pPr>
      <w:rPr>
        <w:rFonts w:hint="default"/>
        <w:b w:val="0"/>
        <w:i w:val="0"/>
        <w:color w:val="auto"/>
        <w:sz w:val="18"/>
        <w:szCs w:val="18"/>
      </w:rPr>
    </w:lvl>
    <w:lvl w:ilvl="5">
      <w:numFmt w:val="none"/>
      <w:lvlRestart w:val="0"/>
      <w:suff w:val="nothing"/>
      <w:lvlText w:val=""/>
      <w:lvlJc w:val="left"/>
      <w:pPr>
        <w:ind w:left="-32767" w:firstLine="0"/>
      </w:pPr>
      <w:rPr>
        <w:rFonts w:hint="default"/>
        <w:b w:val="0"/>
        <w:i w:val="0"/>
        <w:color w:val="auto"/>
        <w:sz w:val="15"/>
        <w:szCs w:val="15"/>
      </w:rPr>
    </w:lvl>
    <w:lvl w:ilvl="6">
      <w:start w:val="1"/>
      <w:numFmt w:val="none"/>
      <w:lvlRestart w:val="0"/>
      <w:suff w:val="nothing"/>
      <w:lvlText w:val=""/>
      <w:lvlJc w:val="left"/>
      <w:pPr>
        <w:ind w:left="-32767" w:firstLine="0"/>
      </w:pPr>
      <w:rPr>
        <w:rFonts w:hint="default"/>
        <w:b w:val="0"/>
        <w:i w:val="0"/>
        <w:color w:val="auto"/>
        <w:sz w:val="18"/>
        <w:szCs w:val="18"/>
      </w:rPr>
    </w:lvl>
    <w:lvl w:ilvl="7">
      <w:start w:val="1"/>
      <w:numFmt w:val="none"/>
      <w:lvlRestart w:val="0"/>
      <w:suff w:val="nothing"/>
      <w:lvlText w:val=""/>
      <w:lvlJc w:val="left"/>
      <w:pPr>
        <w:ind w:left="-32767" w:firstLine="0"/>
      </w:pPr>
      <w:rPr>
        <w:rFonts w:hint="default"/>
        <w:b w:val="0"/>
        <w:i w:val="0"/>
        <w:color w:val="auto"/>
        <w:sz w:val="15"/>
        <w:szCs w:val="15"/>
      </w:rPr>
    </w:lvl>
    <w:lvl w:ilvl="8">
      <w:numFmt w:val="none"/>
      <w:lvlRestart w:val="0"/>
      <w:suff w:val="nothing"/>
      <w:lvlText w:val=""/>
      <w:lvlJc w:val="left"/>
      <w:pPr>
        <w:ind w:left="-32767" w:firstLine="0"/>
      </w:pPr>
      <w:rPr>
        <w:rFonts w:hint="default"/>
        <w:b w:val="0"/>
        <w:i w:val="0"/>
        <w:color w:val="auto"/>
        <w:sz w:val="18"/>
        <w:szCs w:val="18"/>
      </w:rPr>
    </w:lvl>
  </w:abstractNum>
  <w:abstractNum w:abstractNumId="4" w15:restartNumberingAfterBreak="0">
    <w:nsid w:val="408978D2"/>
    <w:multiLevelType w:val="multilevel"/>
    <w:tmpl w:val="8FBA6620"/>
    <w:lvl w:ilvl="0">
      <w:start w:val="1"/>
      <w:numFmt w:val="decimal"/>
      <w:pStyle w:val="Lijstalinea"/>
      <w:lvlText w:val="%1."/>
      <w:lvlJc w:val="left"/>
      <w:pPr>
        <w:tabs>
          <w:tab w:val="num" w:pos="284"/>
        </w:tabs>
        <w:ind w:left="284" w:hanging="284"/>
      </w:pPr>
      <w:rPr>
        <w:rFonts w:hint="default"/>
        <w:b w:val="0"/>
        <w:i w:val="0"/>
        <w:color w:val="auto"/>
        <w:sz w:val="16"/>
        <w:szCs w:val="18"/>
      </w:rPr>
    </w:lvl>
    <w:lvl w:ilvl="1">
      <w:start w:val="1"/>
      <w:numFmt w:val="decimal"/>
      <w:lvlText w:val="%1.%2"/>
      <w:lvlJc w:val="left"/>
      <w:pPr>
        <w:tabs>
          <w:tab w:val="num" w:pos="709"/>
        </w:tabs>
        <w:ind w:left="709" w:hanging="425"/>
      </w:pPr>
      <w:rPr>
        <w:rFonts w:hint="default"/>
        <w:b w:val="0"/>
        <w:i w:val="0"/>
        <w:color w:val="auto"/>
        <w:sz w:val="16"/>
        <w:szCs w:val="15"/>
      </w:rPr>
    </w:lvl>
    <w:lvl w:ilvl="2">
      <w:start w:val="1"/>
      <w:numFmt w:val="upperLetter"/>
      <w:lvlText w:val="%3."/>
      <w:lvlJc w:val="left"/>
      <w:pPr>
        <w:tabs>
          <w:tab w:val="num" w:pos="992"/>
        </w:tabs>
        <w:ind w:left="992" w:hanging="283"/>
      </w:pPr>
      <w:rPr>
        <w:rFonts w:hint="default"/>
        <w:b w:val="0"/>
        <w:i w:val="0"/>
        <w:color w:val="auto"/>
        <w:sz w:val="16"/>
        <w:szCs w:val="18"/>
      </w:rPr>
    </w:lvl>
    <w:lvl w:ilvl="3">
      <w:start w:val="1"/>
      <w:numFmt w:val="lowerLetter"/>
      <w:lvlText w:val="%4."/>
      <w:lvlJc w:val="left"/>
      <w:pPr>
        <w:tabs>
          <w:tab w:val="num" w:pos="1276"/>
        </w:tabs>
        <w:ind w:left="1276" w:hanging="284"/>
      </w:pPr>
      <w:rPr>
        <w:rFonts w:hint="default"/>
        <w:b w:val="0"/>
        <w:i w:val="0"/>
        <w:color w:val="auto"/>
        <w:sz w:val="16"/>
        <w:szCs w:val="15"/>
      </w:rPr>
    </w:lvl>
    <w:lvl w:ilvl="4">
      <w:numFmt w:val="none"/>
      <w:lvlRestart w:val="0"/>
      <w:suff w:val="nothing"/>
      <w:lvlText w:val="%5"/>
      <w:lvlJc w:val="left"/>
      <w:pPr>
        <w:ind w:left="-32767" w:firstLine="0"/>
      </w:pPr>
      <w:rPr>
        <w:rFonts w:hint="default"/>
        <w:b w:val="0"/>
        <w:i w:val="0"/>
        <w:color w:val="auto"/>
        <w:sz w:val="18"/>
        <w:szCs w:val="18"/>
      </w:rPr>
    </w:lvl>
    <w:lvl w:ilvl="5">
      <w:numFmt w:val="none"/>
      <w:lvlRestart w:val="0"/>
      <w:suff w:val="nothing"/>
      <w:lvlText w:val="%5"/>
      <w:lvlJc w:val="left"/>
      <w:pPr>
        <w:ind w:left="-32767" w:firstLine="0"/>
      </w:pPr>
      <w:rPr>
        <w:rFonts w:hint="default"/>
        <w:b w:val="0"/>
        <w:i w:val="0"/>
        <w:color w:val="auto"/>
        <w:sz w:val="15"/>
        <w:szCs w:val="15"/>
      </w:rPr>
    </w:lvl>
    <w:lvl w:ilvl="6">
      <w:start w:val="1"/>
      <w:numFmt w:val="none"/>
      <w:lvlRestart w:val="0"/>
      <w:suff w:val="nothing"/>
      <w:lvlText w:val=""/>
      <w:lvlJc w:val="left"/>
      <w:pPr>
        <w:ind w:left="-32767" w:firstLine="0"/>
      </w:pPr>
      <w:rPr>
        <w:rFonts w:hint="default"/>
        <w:b w:val="0"/>
        <w:i w:val="0"/>
        <w:color w:val="auto"/>
        <w:sz w:val="18"/>
        <w:szCs w:val="18"/>
      </w:rPr>
    </w:lvl>
    <w:lvl w:ilvl="7">
      <w:start w:val="1"/>
      <w:numFmt w:val="none"/>
      <w:lvlRestart w:val="0"/>
      <w:suff w:val="nothing"/>
      <w:lvlText w:val=""/>
      <w:lvlJc w:val="left"/>
      <w:pPr>
        <w:ind w:left="-32767" w:firstLine="0"/>
      </w:pPr>
      <w:rPr>
        <w:rFonts w:hint="default"/>
        <w:b w:val="0"/>
        <w:i w:val="0"/>
        <w:color w:val="auto"/>
        <w:sz w:val="15"/>
        <w:szCs w:val="15"/>
      </w:rPr>
    </w:lvl>
    <w:lvl w:ilvl="8">
      <w:numFmt w:val="none"/>
      <w:lvlRestart w:val="0"/>
      <w:suff w:val="nothing"/>
      <w:lvlText w:val=""/>
      <w:lvlJc w:val="left"/>
      <w:pPr>
        <w:ind w:left="-32767" w:firstLine="0"/>
      </w:pPr>
      <w:rPr>
        <w:rFonts w:hint="default"/>
        <w:b w:val="0"/>
        <w:i w:val="0"/>
        <w:color w:val="auto"/>
        <w:sz w:val="18"/>
        <w:szCs w:val="18"/>
      </w:rPr>
    </w:lvl>
  </w:abstractNum>
  <w:abstractNum w:abstractNumId="5" w15:restartNumberingAfterBreak="0">
    <w:nsid w:val="5D2C317F"/>
    <w:multiLevelType w:val="hybridMultilevel"/>
    <w:tmpl w:val="26F01FCC"/>
    <w:lvl w:ilvl="0" w:tplc="5A3C334E">
      <w:start w:val="1"/>
      <w:numFmt w:val="decimal"/>
      <w:lvlText w:val="%1."/>
      <w:lvlJc w:val="left"/>
      <w:pPr>
        <w:ind w:left="720" w:hanging="360"/>
      </w:pPr>
      <w:rPr>
        <w:rFonts w:hint="default"/>
        <w:i w:val="0"/>
        <w:iCs w:val="0"/>
      </w:rPr>
    </w:lvl>
    <w:lvl w:ilvl="1" w:tplc="3B98B7D0">
      <w:start w:val="1"/>
      <w:numFmt w:val="lowerLetter"/>
      <w:lvlText w:val="%2."/>
      <w:lvlJc w:val="left"/>
      <w:pPr>
        <w:ind w:left="1068" w:hanging="360"/>
      </w:pPr>
      <w:rPr>
        <w:i w:val="0"/>
        <w:iCs w:val="0"/>
      </w:r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5EB10991"/>
    <w:multiLevelType w:val="multilevel"/>
    <w:tmpl w:val="315CFCB0"/>
    <w:lvl w:ilvl="0">
      <w:start w:val="1"/>
      <w:numFmt w:val="upperLetter"/>
      <w:pStyle w:val="Lijstalinealetters"/>
      <w:lvlText w:val="%1."/>
      <w:lvlJc w:val="left"/>
      <w:pPr>
        <w:tabs>
          <w:tab w:val="num" w:pos="284"/>
        </w:tabs>
        <w:ind w:left="284" w:hanging="284"/>
      </w:pPr>
      <w:rPr>
        <w:rFonts w:ascii="Trebuchet MS" w:hAnsi="Trebuchet MS" w:hint="default"/>
        <w:b w:val="0"/>
        <w:i w:val="0"/>
        <w:color w:val="auto"/>
        <w:sz w:val="16"/>
        <w:szCs w:val="18"/>
      </w:rPr>
    </w:lvl>
    <w:lvl w:ilvl="1">
      <w:start w:val="1"/>
      <w:numFmt w:val="lowerLetter"/>
      <w:lvlText w:val="%2."/>
      <w:lvlJc w:val="left"/>
      <w:pPr>
        <w:tabs>
          <w:tab w:val="num" w:pos="567"/>
        </w:tabs>
        <w:ind w:left="567" w:hanging="283"/>
      </w:pPr>
      <w:rPr>
        <w:rFonts w:ascii="Trebuchet MS" w:hAnsi="Trebuchet MS" w:hint="default"/>
        <w:b w:val="0"/>
        <w:i w:val="0"/>
        <w:color w:val="auto"/>
        <w:sz w:val="16"/>
        <w:szCs w:val="15"/>
      </w:rPr>
    </w:lvl>
    <w:lvl w:ilvl="2">
      <w:numFmt w:val="none"/>
      <w:lvlRestart w:val="0"/>
      <w:suff w:val="nothing"/>
      <w:lvlText w:val=""/>
      <w:lvlJc w:val="left"/>
      <w:pPr>
        <w:ind w:left="-32767" w:firstLine="0"/>
      </w:pPr>
      <w:rPr>
        <w:rFonts w:ascii="Trebuchet MS" w:hAnsi="Trebuchet MS" w:hint="default"/>
        <w:b w:val="0"/>
        <w:i w:val="0"/>
        <w:color w:val="auto"/>
        <w:sz w:val="16"/>
        <w:szCs w:val="18"/>
      </w:rPr>
    </w:lvl>
    <w:lvl w:ilvl="3">
      <w:start w:val="1"/>
      <w:numFmt w:val="none"/>
      <w:lvlRestart w:val="0"/>
      <w:suff w:val="nothing"/>
      <w:lvlText w:val=""/>
      <w:lvlJc w:val="left"/>
      <w:pPr>
        <w:ind w:left="-32767" w:firstLine="0"/>
      </w:pPr>
      <w:rPr>
        <w:rFonts w:ascii="Trebuchet MS" w:hAnsi="Trebuchet MS" w:hint="default"/>
        <w:b w:val="0"/>
        <w:i w:val="0"/>
        <w:color w:val="auto"/>
        <w:sz w:val="16"/>
        <w:szCs w:val="15"/>
      </w:rPr>
    </w:lvl>
    <w:lvl w:ilvl="4">
      <w:numFmt w:val="none"/>
      <w:lvlRestart w:val="0"/>
      <w:suff w:val="nothing"/>
      <w:lvlText w:val="%5"/>
      <w:lvlJc w:val="left"/>
      <w:pPr>
        <w:ind w:left="-32767" w:firstLine="0"/>
      </w:pPr>
      <w:rPr>
        <w:rFonts w:ascii="Trebuchet MS" w:hAnsi="Trebuchet MS" w:hint="default"/>
        <w:b w:val="0"/>
        <w:i w:val="0"/>
        <w:color w:val="auto"/>
        <w:sz w:val="16"/>
        <w:szCs w:val="18"/>
      </w:rPr>
    </w:lvl>
    <w:lvl w:ilvl="5">
      <w:numFmt w:val="none"/>
      <w:lvlRestart w:val="0"/>
      <w:suff w:val="nothing"/>
      <w:lvlText w:val="%5"/>
      <w:lvlJc w:val="left"/>
      <w:pPr>
        <w:ind w:left="-32767" w:firstLine="0"/>
      </w:pPr>
      <w:rPr>
        <w:rFonts w:ascii="Trebuchet MS" w:hAnsi="Trebuchet MS" w:hint="default"/>
        <w:b w:val="0"/>
        <w:i w:val="0"/>
        <w:color w:val="auto"/>
        <w:sz w:val="16"/>
        <w:szCs w:val="15"/>
      </w:rPr>
    </w:lvl>
    <w:lvl w:ilvl="6">
      <w:start w:val="1"/>
      <w:numFmt w:val="none"/>
      <w:lvlRestart w:val="0"/>
      <w:suff w:val="nothing"/>
      <w:lvlText w:val=""/>
      <w:lvlJc w:val="left"/>
      <w:pPr>
        <w:ind w:left="-32767" w:firstLine="0"/>
      </w:pPr>
      <w:rPr>
        <w:rFonts w:ascii="Trebuchet MS" w:hAnsi="Trebuchet MS" w:hint="default"/>
        <w:b w:val="0"/>
        <w:i w:val="0"/>
        <w:color w:val="auto"/>
        <w:sz w:val="16"/>
        <w:szCs w:val="18"/>
      </w:rPr>
    </w:lvl>
    <w:lvl w:ilvl="7">
      <w:start w:val="1"/>
      <w:numFmt w:val="none"/>
      <w:lvlRestart w:val="0"/>
      <w:suff w:val="nothing"/>
      <w:lvlText w:val=""/>
      <w:lvlJc w:val="left"/>
      <w:pPr>
        <w:ind w:left="-32767" w:firstLine="0"/>
      </w:pPr>
      <w:rPr>
        <w:rFonts w:ascii="Trebuchet MS" w:hAnsi="Trebuchet MS" w:hint="default"/>
        <w:b w:val="0"/>
        <w:i w:val="0"/>
        <w:color w:val="auto"/>
        <w:sz w:val="16"/>
        <w:szCs w:val="15"/>
      </w:rPr>
    </w:lvl>
    <w:lvl w:ilvl="8">
      <w:numFmt w:val="none"/>
      <w:lvlRestart w:val="0"/>
      <w:suff w:val="nothing"/>
      <w:lvlText w:val=""/>
      <w:lvlJc w:val="left"/>
      <w:pPr>
        <w:ind w:left="-32767" w:firstLine="0"/>
      </w:pPr>
      <w:rPr>
        <w:rFonts w:ascii="Trebuchet MS" w:hAnsi="Trebuchet MS" w:hint="default"/>
        <w:b w:val="0"/>
        <w:i w:val="0"/>
        <w:color w:val="auto"/>
        <w:sz w:val="16"/>
        <w:szCs w:val="18"/>
      </w:rPr>
    </w:lvl>
  </w:abstractNum>
  <w:abstractNum w:abstractNumId="7" w15:restartNumberingAfterBreak="0">
    <w:nsid w:val="7D3409A0"/>
    <w:multiLevelType w:val="hybridMultilevel"/>
    <w:tmpl w:val="C9C8AEF4"/>
    <w:lvl w:ilvl="0" w:tplc="931059AE">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6E3091"/>
    <w:multiLevelType w:val="multilevel"/>
    <w:tmpl w:val="830E4CE6"/>
    <w:lvl w:ilvl="0">
      <w:start w:val="1"/>
      <w:numFmt w:val="bullet"/>
      <w:pStyle w:val="OpsommingBijlage"/>
      <w:lvlText w:val=""/>
      <w:lvlJc w:val="left"/>
      <w:pPr>
        <w:tabs>
          <w:tab w:val="num" w:pos="284"/>
        </w:tabs>
        <w:ind w:left="284" w:hanging="284"/>
      </w:pPr>
      <w:rPr>
        <w:rFonts w:ascii="Wingdings 3" w:hAnsi="Wingdings 3" w:hint="default"/>
        <w:color w:val="5B6E7F" w:themeColor="accent2"/>
        <w:sz w:val="14"/>
      </w:rPr>
    </w:lvl>
    <w:lvl w:ilvl="1">
      <w:start w:val="1"/>
      <w:numFmt w:val="bullet"/>
      <w:lvlText w:val="•"/>
      <w:lvlJc w:val="left"/>
      <w:pPr>
        <w:tabs>
          <w:tab w:val="num" w:pos="568"/>
        </w:tabs>
        <w:ind w:left="568" w:hanging="284"/>
      </w:pPr>
      <w:rPr>
        <w:rFonts w:ascii="Calibri" w:hAnsi="Calibri" w:hint="default"/>
        <w:color w:val="auto"/>
        <w:sz w:val="20"/>
      </w:rPr>
    </w:lvl>
    <w:lvl w:ilvl="2">
      <w:start w:val="1"/>
      <w:numFmt w:val="bullet"/>
      <w:lvlText w:val="−"/>
      <w:lvlJc w:val="left"/>
      <w:pPr>
        <w:tabs>
          <w:tab w:val="num" w:pos="852"/>
        </w:tabs>
        <w:ind w:left="852" w:hanging="284"/>
      </w:pPr>
      <w:rPr>
        <w:rFonts w:ascii="Trebuchet MS" w:hAnsi="Trebuchet MS" w:hint="default"/>
        <w:color w:val="auto"/>
        <w:sz w:val="20"/>
      </w:rPr>
    </w:lvl>
    <w:lvl w:ilvl="3">
      <w:start w:val="1"/>
      <w:numFmt w:val="bullet"/>
      <w:lvlText w:val="◦"/>
      <w:lvlJc w:val="left"/>
      <w:pPr>
        <w:tabs>
          <w:tab w:val="num" w:pos="1136"/>
        </w:tabs>
        <w:ind w:left="1136" w:hanging="284"/>
      </w:pPr>
      <w:rPr>
        <w:rFonts w:ascii="Trebuchet MS" w:hAnsi="Trebuchet MS" w:hint="default"/>
        <w:color w:val="auto"/>
        <w:sz w:val="16"/>
      </w:rPr>
    </w:lvl>
    <w:lvl w:ilvl="4">
      <w:start w:val="1"/>
      <w:numFmt w:val="bullet"/>
      <w:lvlRestart w:val="0"/>
      <w:lvlText w:val="◦"/>
      <w:lvlJc w:val="left"/>
      <w:pPr>
        <w:tabs>
          <w:tab w:val="num" w:pos="1420"/>
        </w:tabs>
        <w:ind w:left="1420" w:hanging="284"/>
      </w:pPr>
      <w:rPr>
        <w:rFonts w:ascii="Trebuchet MS" w:hAnsi="Trebuchet MS" w:hint="default"/>
        <w:color w:val="auto"/>
        <w:sz w:val="16"/>
      </w:rPr>
    </w:lvl>
    <w:lvl w:ilvl="5">
      <w:start w:val="1"/>
      <w:numFmt w:val="bullet"/>
      <w:lvlRestart w:val="0"/>
      <w:lvlText w:val="◦"/>
      <w:lvlJc w:val="left"/>
      <w:pPr>
        <w:tabs>
          <w:tab w:val="num" w:pos="1701"/>
        </w:tabs>
        <w:ind w:left="1701" w:hanging="281"/>
      </w:pPr>
      <w:rPr>
        <w:rFonts w:ascii="Trebuchet MS" w:hAnsi="Trebuchet MS" w:hint="default"/>
        <w:color w:val="auto"/>
        <w:sz w:val="16"/>
      </w:rPr>
    </w:lvl>
    <w:lvl w:ilvl="6">
      <w:start w:val="1"/>
      <w:numFmt w:val="bullet"/>
      <w:lvlRestart w:val="0"/>
      <w:lvlText w:val="◦"/>
      <w:lvlJc w:val="left"/>
      <w:pPr>
        <w:tabs>
          <w:tab w:val="num" w:pos="1985"/>
        </w:tabs>
        <w:ind w:left="1985" w:hanging="284"/>
      </w:pPr>
      <w:rPr>
        <w:rFonts w:ascii="Trebuchet MS" w:hAnsi="Trebuchet MS" w:hint="default"/>
        <w:color w:val="auto"/>
        <w:sz w:val="16"/>
      </w:rPr>
    </w:lvl>
    <w:lvl w:ilvl="7">
      <w:start w:val="1"/>
      <w:numFmt w:val="bullet"/>
      <w:lvlRestart w:val="0"/>
      <w:lvlText w:val="◦"/>
      <w:lvlJc w:val="left"/>
      <w:pPr>
        <w:tabs>
          <w:tab w:val="num" w:pos="2268"/>
        </w:tabs>
        <w:ind w:left="2268" w:hanging="283"/>
      </w:pPr>
      <w:rPr>
        <w:rFonts w:ascii="Trebuchet MS" w:hAnsi="Trebuchet MS" w:hint="default"/>
        <w:color w:val="auto"/>
        <w:sz w:val="16"/>
      </w:rPr>
    </w:lvl>
    <w:lvl w:ilvl="8">
      <w:start w:val="1"/>
      <w:numFmt w:val="bullet"/>
      <w:lvlRestart w:val="0"/>
      <w:lvlText w:val="◦"/>
      <w:lvlJc w:val="left"/>
      <w:pPr>
        <w:tabs>
          <w:tab w:val="num" w:pos="2552"/>
        </w:tabs>
        <w:ind w:left="2552" w:hanging="284"/>
      </w:pPr>
      <w:rPr>
        <w:rFonts w:ascii="Trebuchet MS" w:hAnsi="Trebuchet MS" w:hint="default"/>
        <w:color w:val="auto"/>
        <w:sz w:val="16"/>
      </w:rPr>
    </w:lvl>
  </w:abstractNum>
  <w:num w:numId="1" w16cid:durableId="610279571">
    <w:abstractNumId w:val="0"/>
  </w:num>
  <w:num w:numId="2" w16cid:durableId="1628046080">
    <w:abstractNumId w:val="4"/>
  </w:num>
  <w:num w:numId="3" w16cid:durableId="1239096316">
    <w:abstractNumId w:val="3"/>
  </w:num>
  <w:num w:numId="4" w16cid:durableId="1241788782">
    <w:abstractNumId w:val="6"/>
  </w:num>
  <w:num w:numId="5" w16cid:durableId="1942028971">
    <w:abstractNumId w:val="1"/>
  </w:num>
  <w:num w:numId="6" w16cid:durableId="374696397">
    <w:abstractNumId w:val="8"/>
  </w:num>
  <w:num w:numId="7" w16cid:durableId="321204925">
    <w:abstractNumId w:val="7"/>
  </w:num>
  <w:num w:numId="8" w16cid:durableId="1378891080">
    <w:abstractNumId w:val="2"/>
  </w:num>
  <w:num w:numId="9" w16cid:durableId="1962151922">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5D8"/>
    <w:rsid w:val="000054D9"/>
    <w:rsid w:val="00012816"/>
    <w:rsid w:val="00014ABC"/>
    <w:rsid w:val="00015A18"/>
    <w:rsid w:val="00021C11"/>
    <w:rsid w:val="00023B9C"/>
    <w:rsid w:val="00023ED3"/>
    <w:rsid w:val="00025325"/>
    <w:rsid w:val="0003285A"/>
    <w:rsid w:val="00045955"/>
    <w:rsid w:val="00051AC4"/>
    <w:rsid w:val="00054915"/>
    <w:rsid w:val="00061785"/>
    <w:rsid w:val="00066408"/>
    <w:rsid w:val="00067CC6"/>
    <w:rsid w:val="00072B39"/>
    <w:rsid w:val="00073182"/>
    <w:rsid w:val="00081B4C"/>
    <w:rsid w:val="00096389"/>
    <w:rsid w:val="00097034"/>
    <w:rsid w:val="000A0729"/>
    <w:rsid w:val="000B1551"/>
    <w:rsid w:val="000B4498"/>
    <w:rsid w:val="000C0205"/>
    <w:rsid w:val="000C1687"/>
    <w:rsid w:val="000C453F"/>
    <w:rsid w:val="000C5212"/>
    <w:rsid w:val="000C546C"/>
    <w:rsid w:val="000D0CDF"/>
    <w:rsid w:val="000D60FE"/>
    <w:rsid w:val="000D7065"/>
    <w:rsid w:val="000E059F"/>
    <w:rsid w:val="000E4667"/>
    <w:rsid w:val="000F4167"/>
    <w:rsid w:val="001049AC"/>
    <w:rsid w:val="00105615"/>
    <w:rsid w:val="00113A54"/>
    <w:rsid w:val="00130C98"/>
    <w:rsid w:val="00144FA6"/>
    <w:rsid w:val="00150AB6"/>
    <w:rsid w:val="00151E49"/>
    <w:rsid w:val="001544C0"/>
    <w:rsid w:val="00161776"/>
    <w:rsid w:val="001619E3"/>
    <w:rsid w:val="00164E50"/>
    <w:rsid w:val="0016631E"/>
    <w:rsid w:val="00167A85"/>
    <w:rsid w:val="00181D6F"/>
    <w:rsid w:val="00185267"/>
    <w:rsid w:val="00194711"/>
    <w:rsid w:val="001A3099"/>
    <w:rsid w:val="001A4850"/>
    <w:rsid w:val="001A6048"/>
    <w:rsid w:val="001C6569"/>
    <w:rsid w:val="001D16A0"/>
    <w:rsid w:val="001E71F5"/>
    <w:rsid w:val="001E78F4"/>
    <w:rsid w:val="001F2013"/>
    <w:rsid w:val="001F3835"/>
    <w:rsid w:val="001F458E"/>
    <w:rsid w:val="001F6613"/>
    <w:rsid w:val="00200E8F"/>
    <w:rsid w:val="002030CE"/>
    <w:rsid w:val="002064B8"/>
    <w:rsid w:val="0021490D"/>
    <w:rsid w:val="0022749F"/>
    <w:rsid w:val="00243BB8"/>
    <w:rsid w:val="002525C8"/>
    <w:rsid w:val="00264883"/>
    <w:rsid w:val="00271A3F"/>
    <w:rsid w:val="002769A3"/>
    <w:rsid w:val="00281908"/>
    <w:rsid w:val="0028613B"/>
    <w:rsid w:val="00290710"/>
    <w:rsid w:val="002A1A65"/>
    <w:rsid w:val="002B08E7"/>
    <w:rsid w:val="002B2881"/>
    <w:rsid w:val="002B3A74"/>
    <w:rsid w:val="002C360F"/>
    <w:rsid w:val="002C4D58"/>
    <w:rsid w:val="002C7464"/>
    <w:rsid w:val="002D3DD2"/>
    <w:rsid w:val="002D5561"/>
    <w:rsid w:val="002F4502"/>
    <w:rsid w:val="002F4A53"/>
    <w:rsid w:val="0031229C"/>
    <w:rsid w:val="00312DC5"/>
    <w:rsid w:val="003160FA"/>
    <w:rsid w:val="00324817"/>
    <w:rsid w:val="00324B7C"/>
    <w:rsid w:val="003537C4"/>
    <w:rsid w:val="00361A91"/>
    <w:rsid w:val="00370D40"/>
    <w:rsid w:val="00371597"/>
    <w:rsid w:val="00371B06"/>
    <w:rsid w:val="00374E3B"/>
    <w:rsid w:val="0038055B"/>
    <w:rsid w:val="003937C5"/>
    <w:rsid w:val="003A0D1C"/>
    <w:rsid w:val="003A2669"/>
    <w:rsid w:val="003A4FC2"/>
    <w:rsid w:val="003A7DA3"/>
    <w:rsid w:val="003A7F52"/>
    <w:rsid w:val="003B48C2"/>
    <w:rsid w:val="003B4AD5"/>
    <w:rsid w:val="003B59F2"/>
    <w:rsid w:val="003B5E18"/>
    <w:rsid w:val="003B74F1"/>
    <w:rsid w:val="003C44F6"/>
    <w:rsid w:val="003C5B1E"/>
    <w:rsid w:val="003D03CB"/>
    <w:rsid w:val="003D387F"/>
    <w:rsid w:val="003E1F3A"/>
    <w:rsid w:val="003E4AFD"/>
    <w:rsid w:val="003F325B"/>
    <w:rsid w:val="00407034"/>
    <w:rsid w:val="00413060"/>
    <w:rsid w:val="004239A7"/>
    <w:rsid w:val="0043146B"/>
    <w:rsid w:val="00434EEA"/>
    <w:rsid w:val="00444D61"/>
    <w:rsid w:val="00461950"/>
    <w:rsid w:val="004628D8"/>
    <w:rsid w:val="00464EB9"/>
    <w:rsid w:val="004652F2"/>
    <w:rsid w:val="00472159"/>
    <w:rsid w:val="0047517F"/>
    <w:rsid w:val="00476D2B"/>
    <w:rsid w:val="004856C3"/>
    <w:rsid w:val="00487215"/>
    <w:rsid w:val="00487DEA"/>
    <w:rsid w:val="00490CB7"/>
    <w:rsid w:val="00494E21"/>
    <w:rsid w:val="00495423"/>
    <w:rsid w:val="004A10C2"/>
    <w:rsid w:val="004A2FEC"/>
    <w:rsid w:val="004A7AD7"/>
    <w:rsid w:val="004B17FE"/>
    <w:rsid w:val="004C677C"/>
    <w:rsid w:val="004D4347"/>
    <w:rsid w:val="004E2513"/>
    <w:rsid w:val="004E2D30"/>
    <w:rsid w:val="004F6014"/>
    <w:rsid w:val="004F6A47"/>
    <w:rsid w:val="005007E8"/>
    <w:rsid w:val="00511475"/>
    <w:rsid w:val="00517148"/>
    <w:rsid w:val="00525447"/>
    <w:rsid w:val="00527FD9"/>
    <w:rsid w:val="0053145B"/>
    <w:rsid w:val="0054332A"/>
    <w:rsid w:val="005578FC"/>
    <w:rsid w:val="00566DA0"/>
    <w:rsid w:val="0057628C"/>
    <w:rsid w:val="005816B2"/>
    <w:rsid w:val="00582CA5"/>
    <w:rsid w:val="00583A15"/>
    <w:rsid w:val="00585710"/>
    <w:rsid w:val="0058707D"/>
    <w:rsid w:val="00592B05"/>
    <w:rsid w:val="005974E7"/>
    <w:rsid w:val="0059773F"/>
    <w:rsid w:val="005A0CCD"/>
    <w:rsid w:val="005B08D9"/>
    <w:rsid w:val="005B777F"/>
    <w:rsid w:val="005B7998"/>
    <w:rsid w:val="005C0738"/>
    <w:rsid w:val="005C3E6E"/>
    <w:rsid w:val="005C4061"/>
    <w:rsid w:val="005D1280"/>
    <w:rsid w:val="005D3E5E"/>
    <w:rsid w:val="005E11C0"/>
    <w:rsid w:val="005E7A6B"/>
    <w:rsid w:val="005F3BA0"/>
    <w:rsid w:val="005F4C70"/>
    <w:rsid w:val="00614DFC"/>
    <w:rsid w:val="00616C16"/>
    <w:rsid w:val="006338A4"/>
    <w:rsid w:val="00634775"/>
    <w:rsid w:val="006418BA"/>
    <w:rsid w:val="00650DC8"/>
    <w:rsid w:val="00656C6F"/>
    <w:rsid w:val="00663454"/>
    <w:rsid w:val="0066677F"/>
    <w:rsid w:val="00672835"/>
    <w:rsid w:val="006738BC"/>
    <w:rsid w:val="006758C4"/>
    <w:rsid w:val="00682C8D"/>
    <w:rsid w:val="00684266"/>
    <w:rsid w:val="006844C0"/>
    <w:rsid w:val="0068486C"/>
    <w:rsid w:val="00686338"/>
    <w:rsid w:val="00690293"/>
    <w:rsid w:val="00693C44"/>
    <w:rsid w:val="006961D1"/>
    <w:rsid w:val="006A08C9"/>
    <w:rsid w:val="006A5A80"/>
    <w:rsid w:val="006B3775"/>
    <w:rsid w:val="006B7B27"/>
    <w:rsid w:val="006C61CB"/>
    <w:rsid w:val="006C739E"/>
    <w:rsid w:val="006D453D"/>
    <w:rsid w:val="006D595E"/>
    <w:rsid w:val="006E1F4E"/>
    <w:rsid w:val="006F18C1"/>
    <w:rsid w:val="006F2B96"/>
    <w:rsid w:val="0070754C"/>
    <w:rsid w:val="00710062"/>
    <w:rsid w:val="00711E28"/>
    <w:rsid w:val="0071387C"/>
    <w:rsid w:val="0071773B"/>
    <w:rsid w:val="0072059C"/>
    <w:rsid w:val="00721DAC"/>
    <w:rsid w:val="007225B1"/>
    <w:rsid w:val="00723887"/>
    <w:rsid w:val="00726F4A"/>
    <w:rsid w:val="00737154"/>
    <w:rsid w:val="00737C9C"/>
    <w:rsid w:val="0074073A"/>
    <w:rsid w:val="00745764"/>
    <w:rsid w:val="00757752"/>
    <w:rsid w:val="007629F9"/>
    <w:rsid w:val="00767791"/>
    <w:rsid w:val="007708F8"/>
    <w:rsid w:val="00777322"/>
    <w:rsid w:val="0078538C"/>
    <w:rsid w:val="00791060"/>
    <w:rsid w:val="00797676"/>
    <w:rsid w:val="007B3971"/>
    <w:rsid w:val="007C79AE"/>
    <w:rsid w:val="007D0EA0"/>
    <w:rsid w:val="007D5EFB"/>
    <w:rsid w:val="007F7975"/>
    <w:rsid w:val="00800DBA"/>
    <w:rsid w:val="008028CB"/>
    <w:rsid w:val="00802ABB"/>
    <w:rsid w:val="008033AC"/>
    <w:rsid w:val="00832B66"/>
    <w:rsid w:val="00835A4F"/>
    <w:rsid w:val="008379CB"/>
    <w:rsid w:val="00842390"/>
    <w:rsid w:val="00846BBE"/>
    <w:rsid w:val="00863DA5"/>
    <w:rsid w:val="0086606B"/>
    <w:rsid w:val="00874A32"/>
    <w:rsid w:val="00876E05"/>
    <w:rsid w:val="00891298"/>
    <w:rsid w:val="008A1ECB"/>
    <w:rsid w:val="008B09A3"/>
    <w:rsid w:val="008B0FA8"/>
    <w:rsid w:val="008C25D8"/>
    <w:rsid w:val="008D35C2"/>
    <w:rsid w:val="008D5940"/>
    <w:rsid w:val="008E54A0"/>
    <w:rsid w:val="008F2060"/>
    <w:rsid w:val="008F2FB1"/>
    <w:rsid w:val="008F5B9F"/>
    <w:rsid w:val="008F6FA6"/>
    <w:rsid w:val="009108D6"/>
    <w:rsid w:val="00922E0B"/>
    <w:rsid w:val="00926201"/>
    <w:rsid w:val="0095237A"/>
    <w:rsid w:val="009579F7"/>
    <w:rsid w:val="0096036F"/>
    <w:rsid w:val="009620EE"/>
    <w:rsid w:val="0097176A"/>
    <w:rsid w:val="00974F50"/>
    <w:rsid w:val="009761B5"/>
    <w:rsid w:val="009801CA"/>
    <w:rsid w:val="00982BC1"/>
    <w:rsid w:val="00994BB0"/>
    <w:rsid w:val="009A2840"/>
    <w:rsid w:val="009A6072"/>
    <w:rsid w:val="009B3C25"/>
    <w:rsid w:val="009D0152"/>
    <w:rsid w:val="009D1DF8"/>
    <w:rsid w:val="009D6469"/>
    <w:rsid w:val="009E33E3"/>
    <w:rsid w:val="009F3BD2"/>
    <w:rsid w:val="00A0115E"/>
    <w:rsid w:val="00A103D7"/>
    <w:rsid w:val="00A11C3E"/>
    <w:rsid w:val="00A13B63"/>
    <w:rsid w:val="00A1590A"/>
    <w:rsid w:val="00A171F2"/>
    <w:rsid w:val="00A35D1A"/>
    <w:rsid w:val="00A370C6"/>
    <w:rsid w:val="00A462B3"/>
    <w:rsid w:val="00A46ADA"/>
    <w:rsid w:val="00A46F95"/>
    <w:rsid w:val="00A50963"/>
    <w:rsid w:val="00A77286"/>
    <w:rsid w:val="00A801ED"/>
    <w:rsid w:val="00A8026B"/>
    <w:rsid w:val="00A84ED7"/>
    <w:rsid w:val="00A96155"/>
    <w:rsid w:val="00A96785"/>
    <w:rsid w:val="00AA2395"/>
    <w:rsid w:val="00AA4D24"/>
    <w:rsid w:val="00AB2CD8"/>
    <w:rsid w:val="00AB3743"/>
    <w:rsid w:val="00AB5358"/>
    <w:rsid w:val="00AB5F87"/>
    <w:rsid w:val="00AC0294"/>
    <w:rsid w:val="00AC6770"/>
    <w:rsid w:val="00AD51FD"/>
    <w:rsid w:val="00AE0304"/>
    <w:rsid w:val="00AE780E"/>
    <w:rsid w:val="00AF0AAE"/>
    <w:rsid w:val="00B04921"/>
    <w:rsid w:val="00B17701"/>
    <w:rsid w:val="00B2258D"/>
    <w:rsid w:val="00B26EDC"/>
    <w:rsid w:val="00B35506"/>
    <w:rsid w:val="00B440CF"/>
    <w:rsid w:val="00B456BB"/>
    <w:rsid w:val="00B45F80"/>
    <w:rsid w:val="00B5577C"/>
    <w:rsid w:val="00B607C7"/>
    <w:rsid w:val="00B74FD0"/>
    <w:rsid w:val="00B80AF7"/>
    <w:rsid w:val="00B87D04"/>
    <w:rsid w:val="00BA0127"/>
    <w:rsid w:val="00BA193C"/>
    <w:rsid w:val="00BA4BF6"/>
    <w:rsid w:val="00BB1469"/>
    <w:rsid w:val="00BB1548"/>
    <w:rsid w:val="00BB4F9E"/>
    <w:rsid w:val="00BC38DF"/>
    <w:rsid w:val="00BC4D04"/>
    <w:rsid w:val="00BD6F10"/>
    <w:rsid w:val="00C02B9A"/>
    <w:rsid w:val="00C07AF4"/>
    <w:rsid w:val="00C07BA0"/>
    <w:rsid w:val="00C11FFE"/>
    <w:rsid w:val="00C12DE4"/>
    <w:rsid w:val="00C15027"/>
    <w:rsid w:val="00C17747"/>
    <w:rsid w:val="00C23753"/>
    <w:rsid w:val="00C2438F"/>
    <w:rsid w:val="00C25F63"/>
    <w:rsid w:val="00C40E03"/>
    <w:rsid w:val="00C44925"/>
    <w:rsid w:val="00C45207"/>
    <w:rsid w:val="00C55AF4"/>
    <w:rsid w:val="00C70647"/>
    <w:rsid w:val="00C74661"/>
    <w:rsid w:val="00CA022E"/>
    <w:rsid w:val="00CA2176"/>
    <w:rsid w:val="00CA2303"/>
    <w:rsid w:val="00CB4122"/>
    <w:rsid w:val="00CB4BBF"/>
    <w:rsid w:val="00CC444C"/>
    <w:rsid w:val="00CC58B7"/>
    <w:rsid w:val="00CC7FCD"/>
    <w:rsid w:val="00CE3961"/>
    <w:rsid w:val="00CF5E0B"/>
    <w:rsid w:val="00D154A3"/>
    <w:rsid w:val="00D2275B"/>
    <w:rsid w:val="00D22A94"/>
    <w:rsid w:val="00D31558"/>
    <w:rsid w:val="00D33145"/>
    <w:rsid w:val="00D34A77"/>
    <w:rsid w:val="00D40FF4"/>
    <w:rsid w:val="00D41E5A"/>
    <w:rsid w:val="00D470B4"/>
    <w:rsid w:val="00D51996"/>
    <w:rsid w:val="00D575BB"/>
    <w:rsid w:val="00D57C4F"/>
    <w:rsid w:val="00D6608E"/>
    <w:rsid w:val="00D7762E"/>
    <w:rsid w:val="00D77809"/>
    <w:rsid w:val="00D80711"/>
    <w:rsid w:val="00D82E7B"/>
    <w:rsid w:val="00D8588A"/>
    <w:rsid w:val="00D86A2E"/>
    <w:rsid w:val="00D9218E"/>
    <w:rsid w:val="00DA2BEB"/>
    <w:rsid w:val="00DA4222"/>
    <w:rsid w:val="00DA5493"/>
    <w:rsid w:val="00DB3653"/>
    <w:rsid w:val="00DB3810"/>
    <w:rsid w:val="00DC1E8E"/>
    <w:rsid w:val="00DC2AC9"/>
    <w:rsid w:val="00DC60C6"/>
    <w:rsid w:val="00DD3833"/>
    <w:rsid w:val="00DE46E8"/>
    <w:rsid w:val="00DE6B76"/>
    <w:rsid w:val="00DF0381"/>
    <w:rsid w:val="00DF05A0"/>
    <w:rsid w:val="00DF44BE"/>
    <w:rsid w:val="00E064D7"/>
    <w:rsid w:val="00E209F2"/>
    <w:rsid w:val="00E21CED"/>
    <w:rsid w:val="00E22CF5"/>
    <w:rsid w:val="00E27ADB"/>
    <w:rsid w:val="00E32154"/>
    <w:rsid w:val="00E365F6"/>
    <w:rsid w:val="00E4050D"/>
    <w:rsid w:val="00E40CAD"/>
    <w:rsid w:val="00E43602"/>
    <w:rsid w:val="00E47240"/>
    <w:rsid w:val="00E542DB"/>
    <w:rsid w:val="00E60D74"/>
    <w:rsid w:val="00E662B4"/>
    <w:rsid w:val="00E67390"/>
    <w:rsid w:val="00E86DA4"/>
    <w:rsid w:val="00E94C59"/>
    <w:rsid w:val="00EA2207"/>
    <w:rsid w:val="00EB321B"/>
    <w:rsid w:val="00EB3D07"/>
    <w:rsid w:val="00EB4108"/>
    <w:rsid w:val="00EC0630"/>
    <w:rsid w:val="00EC2463"/>
    <w:rsid w:val="00EC6FBE"/>
    <w:rsid w:val="00EC722C"/>
    <w:rsid w:val="00ED51EF"/>
    <w:rsid w:val="00EE646C"/>
    <w:rsid w:val="00EF126E"/>
    <w:rsid w:val="00F01820"/>
    <w:rsid w:val="00F03B37"/>
    <w:rsid w:val="00F06513"/>
    <w:rsid w:val="00F1611C"/>
    <w:rsid w:val="00F169F7"/>
    <w:rsid w:val="00F33C61"/>
    <w:rsid w:val="00F40816"/>
    <w:rsid w:val="00F41005"/>
    <w:rsid w:val="00F56D5A"/>
    <w:rsid w:val="00F67AC5"/>
    <w:rsid w:val="00F81484"/>
    <w:rsid w:val="00FA0084"/>
    <w:rsid w:val="00FA2600"/>
    <w:rsid w:val="00FA3B42"/>
    <w:rsid w:val="00FA7D69"/>
    <w:rsid w:val="00FB3C43"/>
    <w:rsid w:val="00FB59FB"/>
    <w:rsid w:val="00FC28F4"/>
    <w:rsid w:val="00FD6D84"/>
    <w:rsid w:val="00FE5A77"/>
    <w:rsid w:val="00FF27DF"/>
    <w:rsid w:val="00FF5595"/>
    <w:rsid w:val="00FF6F55"/>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2B097"/>
  <w15:chartTrackingRefBased/>
  <w15:docId w15:val="{DDB87658-35A4-43BF-87D7-2C4B85EFC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4" w:unhideWhenUsed="1" w:qFormat="1"/>
    <w:lsdException w:name="heading 7" w:semiHidden="1" w:uiPriority="4" w:unhideWhenUsed="1" w:qFormat="1"/>
    <w:lsdException w:name="heading 8" w:semiHidden="1" w:uiPriority="4" w:unhideWhenUsed="1" w:qFormat="1"/>
    <w:lsdException w:name="heading 9" w:semiHidden="1" w:uiPriority="4"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iPriority="13"/>
    <w:lsdException w:name="annotation text" w:semiHidden="1"/>
    <w:lsdException w:name="header" w:semiHidden="1" w:uiPriority="14" w:unhideWhenUsed="1"/>
    <w:lsdException w:name="footer" w:semiHidden="1" w:uiPriority="14" w:unhideWhenUsed="1"/>
    <w:lsdException w:name="index heading" w:semiHidden="1"/>
    <w:lsdException w:name="caption" w:semiHidden="1" w:uiPriority="10" w:unhideWhenUsed="1" w:qFormat="1"/>
    <w:lsdException w:name="table of figures" w:semiHidden="1"/>
    <w:lsdException w:name="envelope address" w:semiHidden="1"/>
    <w:lsdException w:name="envelope return" w:semiHidden="1" w:uiPriority="15"/>
    <w:lsdException w:name="footnote reference" w:semiHidden="1" w:uiPriority="13"/>
    <w:lsdException w:name="annotation reference" w:semiHidden="1"/>
    <w:lsdException w:name="line number" w:semiHidden="1"/>
    <w:lsdException w:name="page number" w:semiHidden="1"/>
    <w:lsdException w:name="endnote reference" w:semiHidden="1" w:uiPriority="13"/>
    <w:lsdException w:name="endnote text" w:semiHidden="1" w:uiPriority="13"/>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7"/>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8"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lsdException w:name="Emphasis" w:semiHidden="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1" w:qFormat="1"/>
    <w:lsdException w:name="Intense Quote"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Standaard">
    <w:name w:val="Normal"/>
    <w:qFormat/>
    <w:rsid w:val="00DB3810"/>
    <w:pPr>
      <w:spacing w:after="0" w:line="260" w:lineRule="atLeast"/>
    </w:pPr>
    <w:rPr>
      <w:rFonts w:ascii="Trebuchet MS" w:hAnsi="Trebuchet MS"/>
      <w:sz w:val="20"/>
      <w:szCs w:val="18"/>
    </w:rPr>
  </w:style>
  <w:style w:type="paragraph" w:styleId="Kop1">
    <w:name w:val="heading 1"/>
    <w:basedOn w:val="Standaard"/>
    <w:next w:val="Standaard"/>
    <w:link w:val="Kop1Char"/>
    <w:uiPriority w:val="2"/>
    <w:qFormat/>
    <w:rsid w:val="00DB3810"/>
    <w:pPr>
      <w:keepNext/>
      <w:keepLines/>
      <w:numPr>
        <w:numId w:val="1"/>
      </w:numPr>
      <w:spacing w:line="520" w:lineRule="atLeast"/>
      <w:outlineLvl w:val="0"/>
    </w:pPr>
    <w:rPr>
      <w:rFonts w:eastAsiaTheme="majorEastAsia" w:cstheme="majorBidi"/>
      <w:b/>
      <w:color w:val="E81A3B" w:themeColor="accent1"/>
      <w:sz w:val="44"/>
      <w:szCs w:val="32"/>
      <w:lang w:val="en-US"/>
    </w:rPr>
  </w:style>
  <w:style w:type="paragraph" w:styleId="Kop2">
    <w:name w:val="heading 2"/>
    <w:basedOn w:val="Standaard"/>
    <w:next w:val="Standaard"/>
    <w:link w:val="Kop2Char"/>
    <w:uiPriority w:val="2"/>
    <w:qFormat/>
    <w:rsid w:val="00DB3810"/>
    <w:pPr>
      <w:numPr>
        <w:ilvl w:val="1"/>
        <w:numId w:val="1"/>
      </w:numPr>
      <w:spacing w:line="325" w:lineRule="atLeast"/>
      <w:outlineLvl w:val="1"/>
    </w:pPr>
    <w:rPr>
      <w:b/>
      <w:color w:val="E81A3B" w:themeColor="accent1"/>
      <w:sz w:val="26"/>
      <w:lang w:val="en-US"/>
    </w:rPr>
  </w:style>
  <w:style w:type="paragraph" w:styleId="Kop3">
    <w:name w:val="heading 3"/>
    <w:basedOn w:val="Standaard"/>
    <w:next w:val="Standaard"/>
    <w:link w:val="Kop3Char"/>
    <w:uiPriority w:val="2"/>
    <w:qFormat/>
    <w:rsid w:val="00DB3810"/>
    <w:pPr>
      <w:numPr>
        <w:ilvl w:val="2"/>
        <w:numId w:val="1"/>
      </w:numPr>
      <w:spacing w:line="325" w:lineRule="atLeast"/>
      <w:outlineLvl w:val="2"/>
    </w:pPr>
    <w:rPr>
      <w:color w:val="E81A3B" w:themeColor="accent1"/>
      <w:sz w:val="26"/>
      <w:lang w:val="en-US"/>
    </w:rPr>
  </w:style>
  <w:style w:type="paragraph" w:styleId="Kop4">
    <w:name w:val="heading 4"/>
    <w:basedOn w:val="Standaard"/>
    <w:next w:val="Standaard"/>
    <w:link w:val="Kop4Char"/>
    <w:uiPriority w:val="2"/>
    <w:qFormat/>
    <w:rsid w:val="00DB3810"/>
    <w:pPr>
      <w:numPr>
        <w:ilvl w:val="3"/>
        <w:numId w:val="1"/>
      </w:numPr>
      <w:outlineLvl w:val="3"/>
    </w:pPr>
    <w:rPr>
      <w:b/>
      <w:color w:val="E81A3B" w:themeColor="accent1"/>
      <w:lang w:val="en-US"/>
    </w:rPr>
  </w:style>
  <w:style w:type="paragraph" w:styleId="Kop5">
    <w:name w:val="heading 5"/>
    <w:basedOn w:val="Standaard"/>
    <w:next w:val="Standaard"/>
    <w:link w:val="Kop5Char"/>
    <w:uiPriority w:val="2"/>
    <w:qFormat/>
    <w:rsid w:val="00DB3810"/>
    <w:pPr>
      <w:numPr>
        <w:ilvl w:val="4"/>
        <w:numId w:val="1"/>
      </w:numPr>
      <w:outlineLvl w:val="4"/>
    </w:pPr>
    <w:rPr>
      <w:color w:val="E81A3B" w:themeColor="accent1"/>
      <w:lang w:val="en-US"/>
    </w:rPr>
  </w:style>
  <w:style w:type="paragraph" w:styleId="Kop6">
    <w:name w:val="heading 6"/>
    <w:aliases w:val="Bijlage Kop 1"/>
    <w:basedOn w:val="Kop1"/>
    <w:next w:val="Standaard"/>
    <w:link w:val="Kop6Char"/>
    <w:uiPriority w:val="4"/>
    <w:qFormat/>
    <w:rsid w:val="00DB3810"/>
    <w:pPr>
      <w:numPr>
        <w:ilvl w:val="5"/>
      </w:numPr>
      <w:outlineLvl w:val="5"/>
    </w:pPr>
    <w:rPr>
      <w:color w:val="5B6E7F" w:themeColor="accent2"/>
    </w:rPr>
  </w:style>
  <w:style w:type="paragraph" w:styleId="Kop7">
    <w:name w:val="heading 7"/>
    <w:aliases w:val="Bijlage Kop 2"/>
    <w:basedOn w:val="Kop2"/>
    <w:next w:val="Standaard"/>
    <w:link w:val="Kop7Char"/>
    <w:uiPriority w:val="4"/>
    <w:qFormat/>
    <w:rsid w:val="00DB3810"/>
    <w:pPr>
      <w:keepNext/>
      <w:keepLines/>
      <w:numPr>
        <w:ilvl w:val="6"/>
      </w:numPr>
      <w:outlineLvl w:val="6"/>
    </w:pPr>
    <w:rPr>
      <w:rFonts w:eastAsiaTheme="majorEastAsia" w:cstheme="majorBidi"/>
      <w:iCs/>
      <w:color w:val="5B6E7F" w:themeColor="accent2"/>
    </w:rPr>
  </w:style>
  <w:style w:type="paragraph" w:styleId="Kop8">
    <w:name w:val="heading 8"/>
    <w:aliases w:val="Bijlage Kop 3"/>
    <w:basedOn w:val="Kop3"/>
    <w:next w:val="Standaard"/>
    <w:link w:val="Kop8Char"/>
    <w:uiPriority w:val="4"/>
    <w:qFormat/>
    <w:rsid w:val="00DB3810"/>
    <w:pPr>
      <w:keepNext/>
      <w:keepLines/>
      <w:numPr>
        <w:ilvl w:val="7"/>
      </w:numPr>
      <w:outlineLvl w:val="7"/>
    </w:pPr>
    <w:rPr>
      <w:rFonts w:eastAsiaTheme="majorEastAsia" w:cstheme="majorBidi"/>
      <w:color w:val="5B6E7F" w:themeColor="accent2"/>
      <w:szCs w:val="21"/>
    </w:rPr>
  </w:style>
  <w:style w:type="paragraph" w:styleId="Kop9">
    <w:name w:val="heading 9"/>
    <w:aliases w:val="Bijlage Kop 4"/>
    <w:basedOn w:val="Kop4"/>
    <w:next w:val="Standaard"/>
    <w:link w:val="Kop9Char"/>
    <w:uiPriority w:val="4"/>
    <w:qFormat/>
    <w:rsid w:val="00DB3810"/>
    <w:pPr>
      <w:keepNext/>
      <w:keepLines/>
      <w:numPr>
        <w:ilvl w:val="8"/>
      </w:numPr>
      <w:outlineLvl w:val="8"/>
    </w:pPr>
    <w:rPr>
      <w:iCs/>
      <w:color w:val="5B6E7F" w:themeColor="accent2"/>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2"/>
    <w:rsid w:val="00DB3810"/>
    <w:rPr>
      <w:rFonts w:ascii="Trebuchet MS" w:eastAsiaTheme="majorEastAsia" w:hAnsi="Trebuchet MS" w:cstheme="majorBidi"/>
      <w:b/>
      <w:color w:val="E81A3B" w:themeColor="accent1"/>
      <w:sz w:val="44"/>
      <w:szCs w:val="32"/>
      <w:lang w:val="en-US"/>
    </w:rPr>
  </w:style>
  <w:style w:type="character" w:customStyle="1" w:styleId="Kop2Char">
    <w:name w:val="Kop 2 Char"/>
    <w:basedOn w:val="Standaardalinea-lettertype"/>
    <w:link w:val="Kop2"/>
    <w:uiPriority w:val="2"/>
    <w:rsid w:val="00DB3810"/>
    <w:rPr>
      <w:rFonts w:ascii="Trebuchet MS" w:hAnsi="Trebuchet MS"/>
      <w:b/>
      <w:color w:val="E81A3B" w:themeColor="accent1"/>
      <w:sz w:val="26"/>
      <w:szCs w:val="18"/>
      <w:lang w:val="en-US"/>
    </w:rPr>
  </w:style>
  <w:style w:type="paragraph" w:styleId="Afzender">
    <w:name w:val="envelope return"/>
    <w:basedOn w:val="Standaard"/>
    <w:uiPriority w:val="15"/>
    <w:rsid w:val="00DB3810"/>
    <w:pPr>
      <w:spacing w:line="195" w:lineRule="atLeast"/>
    </w:pPr>
    <w:rPr>
      <w:rFonts w:eastAsiaTheme="majorEastAsia" w:cstheme="majorBidi"/>
      <w:sz w:val="16"/>
      <w:szCs w:val="20"/>
    </w:rPr>
  </w:style>
  <w:style w:type="paragraph" w:styleId="Ballontekst">
    <w:name w:val="Balloon Text"/>
    <w:basedOn w:val="Standaard"/>
    <w:link w:val="BallontekstChar"/>
    <w:uiPriority w:val="99"/>
    <w:semiHidden/>
    <w:rsid w:val="00DB3810"/>
    <w:rPr>
      <w:rFonts w:cs="Segoe UI"/>
    </w:rPr>
  </w:style>
  <w:style w:type="character" w:customStyle="1" w:styleId="BallontekstChar">
    <w:name w:val="Ballontekst Char"/>
    <w:basedOn w:val="Standaardalinea-lettertype"/>
    <w:link w:val="Ballontekst"/>
    <w:uiPriority w:val="99"/>
    <w:semiHidden/>
    <w:rsid w:val="00DB3810"/>
    <w:rPr>
      <w:rFonts w:ascii="Trebuchet MS" w:hAnsi="Trebuchet MS" w:cs="Segoe UI"/>
      <w:sz w:val="20"/>
      <w:szCs w:val="18"/>
    </w:rPr>
  </w:style>
  <w:style w:type="table" w:customStyle="1" w:styleId="BDOtabel">
    <w:name w:val="BDO tabel"/>
    <w:basedOn w:val="Standaardtabel"/>
    <w:uiPriority w:val="99"/>
    <w:rsid w:val="00DB3810"/>
    <w:pPr>
      <w:spacing w:after="0" w:line="240" w:lineRule="auto"/>
    </w:pPr>
    <w:rPr>
      <w:rFonts w:ascii="Trebuchet MS" w:hAnsi="Trebuchet MS"/>
      <w:sz w:val="18"/>
    </w:rPr>
    <w:tblPr>
      <w:tblStyleRowBandSize w:val="1"/>
      <w:tblBorders>
        <w:top w:val="single" w:sz="4" w:space="0" w:color="B5BEC5" w:themeColor="accent5"/>
        <w:left w:val="single" w:sz="4" w:space="0" w:color="B5BEC5" w:themeColor="accent5"/>
        <w:bottom w:val="single" w:sz="4" w:space="0" w:color="B5BEC5" w:themeColor="accent5"/>
        <w:right w:val="single" w:sz="4" w:space="0" w:color="B5BEC5" w:themeColor="accent5"/>
        <w:insideH w:val="single" w:sz="4" w:space="0" w:color="B5BEC5" w:themeColor="accent5"/>
        <w:insideV w:val="single" w:sz="4" w:space="0" w:color="B5BEC5" w:themeColor="accent5"/>
      </w:tblBorders>
      <w:tblCellMar>
        <w:top w:w="57" w:type="dxa"/>
        <w:left w:w="142" w:type="dxa"/>
        <w:bottom w:w="57" w:type="dxa"/>
        <w:right w:w="142" w:type="dxa"/>
      </w:tblCellMar>
    </w:tblPr>
    <w:tblStylePr w:type="firstRow">
      <w:rPr>
        <w:rFonts w:ascii="Trebuchet MS" w:hAnsi="Trebuchet MS"/>
        <w:b/>
        <w:caps/>
        <w:smallCaps w:val="0"/>
        <w:strike w:val="0"/>
        <w:dstrike w:val="0"/>
        <w:vanish w:val="0"/>
        <w:color w:val="FFFFFF" w:themeColor="background1"/>
        <w:sz w:val="18"/>
        <w:u w:val="none"/>
        <w:vertAlign w:val="baseline"/>
      </w:rPr>
      <w:tblPr/>
      <w:tcPr>
        <w:shd w:val="clear" w:color="auto" w:fill="E81A3B" w:themeFill="accent1"/>
      </w:tcPr>
    </w:tblStylePr>
    <w:tblStylePr w:type="lastRow">
      <w:rPr>
        <w:b/>
        <w:color w:val="FFFFFF" w:themeColor="background1"/>
      </w:rPr>
      <w:tblPr/>
      <w:tcPr>
        <w:shd w:val="clear" w:color="auto" w:fill="5B6E7F" w:themeFill="accent2"/>
      </w:tcPr>
    </w:tblStylePr>
    <w:tblStylePr w:type="band1Horz">
      <w:tblPr/>
      <w:tcPr>
        <w:shd w:val="clear" w:color="auto" w:fill="F0F1F3" w:themeFill="accent5" w:themeFillTint="33"/>
      </w:tcPr>
    </w:tblStylePr>
  </w:style>
  <w:style w:type="paragraph" w:customStyle="1" w:styleId="BijlageKop1ongenummerd">
    <w:name w:val="Bijlage Kop 1 (ongenummerd)"/>
    <w:basedOn w:val="Kop6"/>
    <w:next w:val="Standaard"/>
    <w:uiPriority w:val="5"/>
    <w:qFormat/>
    <w:rsid w:val="00DB3810"/>
    <w:pPr>
      <w:numPr>
        <w:ilvl w:val="0"/>
        <w:numId w:val="0"/>
      </w:numPr>
    </w:pPr>
  </w:style>
  <w:style w:type="paragraph" w:customStyle="1" w:styleId="BijlageKop2ongenummerd">
    <w:name w:val="Bijlage Kop 2 (ongenummerd)"/>
    <w:basedOn w:val="Kop7"/>
    <w:next w:val="Standaard"/>
    <w:uiPriority w:val="5"/>
    <w:qFormat/>
    <w:rsid w:val="00DB3810"/>
    <w:pPr>
      <w:numPr>
        <w:ilvl w:val="0"/>
        <w:numId w:val="0"/>
      </w:numPr>
    </w:pPr>
    <w:rPr>
      <w:bCs/>
    </w:rPr>
  </w:style>
  <w:style w:type="paragraph" w:customStyle="1" w:styleId="BijlageKop3ongenummerd">
    <w:name w:val="Bijlage Kop 3 (ongenummerd)"/>
    <w:basedOn w:val="Kop8"/>
    <w:next w:val="Standaard"/>
    <w:uiPriority w:val="5"/>
    <w:qFormat/>
    <w:rsid w:val="00DB3810"/>
    <w:pPr>
      <w:numPr>
        <w:ilvl w:val="0"/>
        <w:numId w:val="0"/>
      </w:numPr>
    </w:pPr>
    <w:rPr>
      <w:iCs/>
    </w:rPr>
  </w:style>
  <w:style w:type="paragraph" w:customStyle="1" w:styleId="BijlageKop4ongenummerd">
    <w:name w:val="Bijlage Kop 4 (ongenummerd)"/>
    <w:basedOn w:val="Kop9"/>
    <w:next w:val="Standaard"/>
    <w:uiPriority w:val="5"/>
    <w:qFormat/>
    <w:rsid w:val="00DB3810"/>
    <w:pPr>
      <w:numPr>
        <w:ilvl w:val="0"/>
        <w:numId w:val="0"/>
      </w:numPr>
    </w:pPr>
  </w:style>
  <w:style w:type="paragraph" w:styleId="Bijschrift">
    <w:name w:val="caption"/>
    <w:basedOn w:val="Standaard"/>
    <w:next w:val="Standaard"/>
    <w:uiPriority w:val="10"/>
    <w:qFormat/>
    <w:rsid w:val="00DB3810"/>
    <w:pPr>
      <w:tabs>
        <w:tab w:val="left" w:pos="142"/>
        <w:tab w:val="left" w:pos="284"/>
      </w:tabs>
      <w:spacing w:before="65" w:line="195" w:lineRule="atLeast"/>
      <w:contextualSpacing/>
    </w:pPr>
    <w:rPr>
      <w:i/>
      <w:iCs/>
      <w:sz w:val="16"/>
      <w:szCs w:val="16"/>
    </w:rPr>
  </w:style>
  <w:style w:type="paragraph" w:customStyle="1" w:styleId="Chapeau">
    <w:name w:val="Chapeau"/>
    <w:uiPriority w:val="19"/>
    <w:qFormat/>
    <w:rsid w:val="00DB3810"/>
    <w:pPr>
      <w:spacing w:after="390" w:line="325" w:lineRule="atLeast"/>
      <w:jc w:val="right"/>
    </w:pPr>
    <w:rPr>
      <w:rFonts w:ascii="Trebuchet MS" w:hAnsi="Trebuchet MS"/>
      <w:caps/>
      <w:color w:val="FFFFFF" w:themeColor="background1"/>
      <w:sz w:val="26"/>
      <w:szCs w:val="20"/>
    </w:rPr>
  </w:style>
  <w:style w:type="paragraph" w:styleId="Citaat">
    <w:name w:val="Quote"/>
    <w:basedOn w:val="Standaard"/>
    <w:link w:val="CitaatChar"/>
    <w:uiPriority w:val="11"/>
    <w:qFormat/>
    <w:rsid w:val="00DB3810"/>
    <w:pPr>
      <w:pBdr>
        <w:top w:val="single" w:sz="4" w:space="10" w:color="E81A3B" w:themeColor="accent1"/>
        <w:left w:val="single" w:sz="4" w:space="14" w:color="FFFFFF" w:themeColor="background1"/>
        <w:bottom w:val="single" w:sz="4" w:space="10" w:color="E81A3B" w:themeColor="accent1"/>
        <w:right w:val="single" w:sz="4" w:space="14" w:color="FFFFFF" w:themeColor="background1"/>
      </w:pBdr>
      <w:ind w:left="284" w:right="284"/>
    </w:pPr>
    <w:rPr>
      <w:iCs/>
      <w:caps/>
      <w:color w:val="E81A3B" w:themeColor="accent1"/>
    </w:rPr>
  </w:style>
  <w:style w:type="character" w:customStyle="1" w:styleId="CitaatChar">
    <w:name w:val="Citaat Char"/>
    <w:basedOn w:val="Standaardalinea-lettertype"/>
    <w:link w:val="Citaat"/>
    <w:uiPriority w:val="11"/>
    <w:rsid w:val="00DB3810"/>
    <w:rPr>
      <w:rFonts w:ascii="Trebuchet MS" w:hAnsi="Trebuchet MS"/>
      <w:iCs/>
      <w:caps/>
      <w:color w:val="E81A3B" w:themeColor="accent1"/>
      <w:sz w:val="20"/>
      <w:szCs w:val="18"/>
    </w:rPr>
  </w:style>
  <w:style w:type="paragraph" w:customStyle="1" w:styleId="DatumofEntiteit">
    <w:name w:val="Datum of Entiteit"/>
    <w:uiPriority w:val="20"/>
    <w:qFormat/>
    <w:rsid w:val="00DB3810"/>
    <w:pPr>
      <w:spacing w:after="0" w:line="260" w:lineRule="atLeast"/>
      <w:jc w:val="right"/>
    </w:pPr>
    <w:rPr>
      <w:rFonts w:ascii="Trebuchet MS" w:hAnsi="Trebuchet MS"/>
      <w:caps/>
      <w:color w:val="FFFFFF" w:themeColor="background1"/>
      <w:sz w:val="26"/>
      <w:szCs w:val="18"/>
    </w:rPr>
  </w:style>
  <w:style w:type="paragraph" w:customStyle="1" w:styleId="Disclaimer">
    <w:name w:val="Disclaimer"/>
    <w:uiPriority w:val="23"/>
    <w:qFormat/>
    <w:rsid w:val="00DB3810"/>
    <w:pPr>
      <w:spacing w:after="0" w:line="173" w:lineRule="atLeast"/>
      <w:jc w:val="both"/>
    </w:pPr>
    <w:rPr>
      <w:rFonts w:ascii="Trebuchet MS" w:hAnsi="Trebuchet MS"/>
      <w:color w:val="FFFFFF" w:themeColor="background1"/>
      <w:sz w:val="14"/>
      <w:szCs w:val="18"/>
    </w:rPr>
  </w:style>
  <w:style w:type="paragraph" w:styleId="Geenafstand">
    <w:name w:val="No Spacing"/>
    <w:basedOn w:val="Standaard"/>
    <w:uiPriority w:val="1"/>
    <w:rsid w:val="00DB3810"/>
    <w:pPr>
      <w:spacing w:line="240" w:lineRule="auto"/>
    </w:pPr>
  </w:style>
  <w:style w:type="character" w:styleId="Hyperlink">
    <w:name w:val="Hyperlink"/>
    <w:basedOn w:val="Standaardalinea-lettertype"/>
    <w:uiPriority w:val="99"/>
    <w:rsid w:val="00DB3810"/>
    <w:rPr>
      <w:color w:val="0062B8"/>
      <w:u w:val="single"/>
    </w:rPr>
  </w:style>
  <w:style w:type="paragraph" w:customStyle="1" w:styleId="Kop2ongenummerd">
    <w:name w:val="Kop 2 (ongenummerd)"/>
    <w:basedOn w:val="Kop2"/>
    <w:next w:val="Standaard"/>
    <w:uiPriority w:val="3"/>
    <w:qFormat/>
    <w:rsid w:val="00DB3810"/>
    <w:pPr>
      <w:numPr>
        <w:ilvl w:val="0"/>
        <w:numId w:val="0"/>
      </w:numPr>
    </w:pPr>
    <w:rPr>
      <w:bCs/>
      <w:szCs w:val="20"/>
    </w:rPr>
  </w:style>
  <w:style w:type="paragraph" w:styleId="Inhopg1">
    <w:name w:val="toc 1"/>
    <w:basedOn w:val="Kop2ongenummerd"/>
    <w:next w:val="Standaard"/>
    <w:uiPriority w:val="39"/>
    <w:rsid w:val="00DB3810"/>
    <w:pPr>
      <w:tabs>
        <w:tab w:val="right" w:pos="14566"/>
      </w:tabs>
      <w:spacing w:before="260" w:after="130"/>
      <w:outlineLvl w:val="9"/>
    </w:pPr>
    <w:rPr>
      <w:noProof/>
    </w:rPr>
  </w:style>
  <w:style w:type="paragraph" w:customStyle="1" w:styleId="Kop4ongenummerd">
    <w:name w:val="Kop 4 (ongenummerd)"/>
    <w:basedOn w:val="Kop4"/>
    <w:next w:val="Standaard"/>
    <w:uiPriority w:val="3"/>
    <w:qFormat/>
    <w:rsid w:val="00DB3810"/>
    <w:pPr>
      <w:numPr>
        <w:ilvl w:val="0"/>
        <w:numId w:val="0"/>
      </w:numPr>
    </w:pPr>
  </w:style>
  <w:style w:type="paragraph" w:styleId="Inhopg2">
    <w:name w:val="toc 2"/>
    <w:basedOn w:val="Kop4ongenummerd"/>
    <w:next w:val="Standaard"/>
    <w:uiPriority w:val="39"/>
    <w:rsid w:val="00DB3810"/>
    <w:pPr>
      <w:tabs>
        <w:tab w:val="right" w:pos="14566"/>
      </w:tabs>
      <w:spacing w:before="130"/>
      <w:outlineLvl w:val="9"/>
    </w:pPr>
    <w:rPr>
      <w:b w:val="0"/>
      <w:noProof/>
    </w:rPr>
  </w:style>
  <w:style w:type="paragraph" w:styleId="Inhopg3">
    <w:name w:val="toc 3"/>
    <w:basedOn w:val="Kop4ongenummerd"/>
    <w:next w:val="Standaard"/>
    <w:uiPriority w:val="39"/>
    <w:rsid w:val="00DB3810"/>
    <w:pPr>
      <w:tabs>
        <w:tab w:val="right" w:pos="14566"/>
      </w:tabs>
      <w:spacing w:before="130"/>
      <w:outlineLvl w:val="9"/>
    </w:pPr>
    <w:rPr>
      <w:b w:val="0"/>
      <w:color w:val="auto"/>
    </w:rPr>
  </w:style>
  <w:style w:type="paragraph" w:customStyle="1" w:styleId="Kop5ongenummerd">
    <w:name w:val="Kop 5 (ongenummerd)"/>
    <w:basedOn w:val="Kop5"/>
    <w:next w:val="Standaard"/>
    <w:uiPriority w:val="3"/>
    <w:qFormat/>
    <w:rsid w:val="00DB3810"/>
    <w:pPr>
      <w:numPr>
        <w:ilvl w:val="0"/>
        <w:numId w:val="0"/>
      </w:numPr>
    </w:pPr>
  </w:style>
  <w:style w:type="paragraph" w:styleId="Inhopg4">
    <w:name w:val="toc 4"/>
    <w:basedOn w:val="Kop5ongenummerd"/>
    <w:next w:val="Standaard"/>
    <w:uiPriority w:val="39"/>
    <w:rsid w:val="00DB3810"/>
    <w:pPr>
      <w:tabs>
        <w:tab w:val="right" w:pos="14566"/>
      </w:tabs>
      <w:spacing w:before="65"/>
      <w:outlineLvl w:val="9"/>
    </w:pPr>
    <w:rPr>
      <w:color w:val="auto"/>
      <w:sz w:val="16"/>
    </w:rPr>
  </w:style>
  <w:style w:type="paragraph" w:styleId="Inhopg5">
    <w:name w:val="toc 5"/>
    <w:basedOn w:val="Kop5ongenummerd"/>
    <w:next w:val="Standaard"/>
    <w:uiPriority w:val="39"/>
    <w:rsid w:val="00DB3810"/>
    <w:pPr>
      <w:tabs>
        <w:tab w:val="right" w:pos="14566"/>
      </w:tabs>
      <w:spacing w:before="65"/>
      <w:outlineLvl w:val="9"/>
    </w:pPr>
    <w:rPr>
      <w:noProof/>
      <w:color w:val="333333" w:themeColor="accent4"/>
      <w:sz w:val="16"/>
    </w:rPr>
  </w:style>
  <w:style w:type="paragraph" w:styleId="Inhopg6">
    <w:name w:val="toc 6"/>
    <w:basedOn w:val="Inhopg1"/>
    <w:next w:val="Standaard"/>
    <w:uiPriority w:val="39"/>
    <w:rsid w:val="00DB3810"/>
    <w:rPr>
      <w:color w:val="5B6E7F" w:themeColor="accent2"/>
    </w:rPr>
  </w:style>
  <w:style w:type="paragraph" w:styleId="Inhopg7">
    <w:name w:val="toc 7"/>
    <w:basedOn w:val="Inhopg2"/>
    <w:next w:val="Standaard"/>
    <w:uiPriority w:val="39"/>
    <w:rsid w:val="00DB3810"/>
    <w:rPr>
      <w:color w:val="5B6E7F" w:themeColor="accent2"/>
    </w:rPr>
  </w:style>
  <w:style w:type="character" w:customStyle="1" w:styleId="Kop3Char">
    <w:name w:val="Kop 3 Char"/>
    <w:basedOn w:val="Standaardalinea-lettertype"/>
    <w:link w:val="Kop3"/>
    <w:uiPriority w:val="2"/>
    <w:rsid w:val="00DB3810"/>
    <w:rPr>
      <w:rFonts w:ascii="Trebuchet MS" w:hAnsi="Trebuchet MS"/>
      <w:color w:val="E81A3B" w:themeColor="accent1"/>
      <w:sz w:val="26"/>
      <w:szCs w:val="18"/>
      <w:lang w:val="en-US"/>
    </w:rPr>
  </w:style>
  <w:style w:type="character" w:customStyle="1" w:styleId="Kop4Char">
    <w:name w:val="Kop 4 Char"/>
    <w:basedOn w:val="Standaardalinea-lettertype"/>
    <w:link w:val="Kop4"/>
    <w:uiPriority w:val="2"/>
    <w:rsid w:val="00DB3810"/>
    <w:rPr>
      <w:rFonts w:ascii="Trebuchet MS" w:hAnsi="Trebuchet MS"/>
      <w:b/>
      <w:color w:val="E81A3B" w:themeColor="accent1"/>
      <w:sz w:val="20"/>
      <w:szCs w:val="18"/>
      <w:lang w:val="en-US"/>
    </w:rPr>
  </w:style>
  <w:style w:type="character" w:customStyle="1" w:styleId="Kop5Char">
    <w:name w:val="Kop 5 Char"/>
    <w:basedOn w:val="Standaardalinea-lettertype"/>
    <w:link w:val="Kop5"/>
    <w:uiPriority w:val="2"/>
    <w:rsid w:val="00DB3810"/>
    <w:rPr>
      <w:rFonts w:ascii="Trebuchet MS" w:hAnsi="Trebuchet MS"/>
      <w:color w:val="E81A3B" w:themeColor="accent1"/>
      <w:sz w:val="20"/>
      <w:szCs w:val="18"/>
      <w:lang w:val="en-US"/>
    </w:rPr>
  </w:style>
  <w:style w:type="paragraph" w:styleId="Inhopg8">
    <w:name w:val="toc 8"/>
    <w:basedOn w:val="Inhopg3"/>
    <w:next w:val="Standaard"/>
    <w:uiPriority w:val="39"/>
    <w:rsid w:val="00DB3810"/>
  </w:style>
  <w:style w:type="paragraph" w:styleId="Inhopg9">
    <w:name w:val="toc 9"/>
    <w:basedOn w:val="Inhopg4"/>
    <w:next w:val="Standaard"/>
    <w:uiPriority w:val="39"/>
    <w:rsid w:val="00DB3810"/>
  </w:style>
  <w:style w:type="paragraph" w:customStyle="1" w:styleId="Kop1ongenummerd">
    <w:name w:val="Kop 1 (ongenummerd)"/>
    <w:basedOn w:val="Kop1"/>
    <w:next w:val="Standaard"/>
    <w:uiPriority w:val="3"/>
    <w:qFormat/>
    <w:rsid w:val="00DB3810"/>
    <w:pPr>
      <w:numPr>
        <w:numId w:val="0"/>
      </w:numPr>
    </w:pPr>
  </w:style>
  <w:style w:type="paragraph" w:customStyle="1" w:styleId="IntroeventueelextraKop">
    <w:name w:val="Intro (eventueel extra Kop)"/>
    <w:basedOn w:val="Standaard"/>
    <w:next w:val="Standaard"/>
    <w:uiPriority w:val="9"/>
    <w:qFormat/>
    <w:rsid w:val="00DB3810"/>
    <w:rPr>
      <w:b/>
      <w:bCs/>
      <w:szCs w:val="20"/>
    </w:rPr>
  </w:style>
  <w:style w:type="paragraph" w:customStyle="1" w:styleId="Juridischemededeling">
    <w:name w:val="Juridische mededeling"/>
    <w:uiPriority w:val="16"/>
    <w:qFormat/>
    <w:rsid w:val="00DB3810"/>
    <w:pPr>
      <w:spacing w:after="0" w:line="130" w:lineRule="atLeast"/>
    </w:pPr>
    <w:rPr>
      <w:rFonts w:ascii="Trebuchet MS Vet" w:hAnsi="Trebuchet MS Vet"/>
      <w:b/>
      <w:bCs/>
      <w:sz w:val="12"/>
      <w:szCs w:val="12"/>
    </w:rPr>
  </w:style>
  <w:style w:type="character" w:customStyle="1" w:styleId="Kop6Char">
    <w:name w:val="Kop 6 Char"/>
    <w:aliases w:val="Bijlage Kop 1 Char"/>
    <w:basedOn w:val="Standaardalinea-lettertype"/>
    <w:link w:val="Kop6"/>
    <w:uiPriority w:val="4"/>
    <w:rsid w:val="00DB3810"/>
    <w:rPr>
      <w:rFonts w:ascii="Trebuchet MS" w:eastAsiaTheme="majorEastAsia" w:hAnsi="Trebuchet MS" w:cstheme="majorBidi"/>
      <w:b/>
      <w:color w:val="5B6E7F" w:themeColor="accent2"/>
      <w:sz w:val="44"/>
      <w:szCs w:val="32"/>
      <w:lang w:val="en-US"/>
    </w:rPr>
  </w:style>
  <w:style w:type="character" w:customStyle="1" w:styleId="Kop7Char">
    <w:name w:val="Kop 7 Char"/>
    <w:aliases w:val="Bijlage Kop 2 Char"/>
    <w:basedOn w:val="Standaardalinea-lettertype"/>
    <w:link w:val="Kop7"/>
    <w:uiPriority w:val="4"/>
    <w:rsid w:val="00DB3810"/>
    <w:rPr>
      <w:rFonts w:ascii="Trebuchet MS" w:eastAsiaTheme="majorEastAsia" w:hAnsi="Trebuchet MS" w:cstheme="majorBidi"/>
      <w:b/>
      <w:iCs/>
      <w:color w:val="5B6E7F" w:themeColor="accent2"/>
      <w:sz w:val="26"/>
      <w:szCs w:val="18"/>
      <w:lang w:val="en-US"/>
    </w:rPr>
  </w:style>
  <w:style w:type="character" w:customStyle="1" w:styleId="Kop8Char">
    <w:name w:val="Kop 8 Char"/>
    <w:aliases w:val="Bijlage Kop 3 Char"/>
    <w:basedOn w:val="Standaardalinea-lettertype"/>
    <w:link w:val="Kop8"/>
    <w:uiPriority w:val="4"/>
    <w:rsid w:val="00DB3810"/>
    <w:rPr>
      <w:rFonts w:ascii="Trebuchet MS" w:eastAsiaTheme="majorEastAsia" w:hAnsi="Trebuchet MS" w:cstheme="majorBidi"/>
      <w:color w:val="5B6E7F" w:themeColor="accent2"/>
      <w:sz w:val="26"/>
      <w:szCs w:val="21"/>
      <w:lang w:val="en-US"/>
    </w:rPr>
  </w:style>
  <w:style w:type="character" w:customStyle="1" w:styleId="Kop9Char">
    <w:name w:val="Kop 9 Char"/>
    <w:aliases w:val="Bijlage Kop 4 Char"/>
    <w:basedOn w:val="Standaardalinea-lettertype"/>
    <w:link w:val="Kop9"/>
    <w:uiPriority w:val="4"/>
    <w:rsid w:val="00DB3810"/>
    <w:rPr>
      <w:rFonts w:ascii="Trebuchet MS" w:hAnsi="Trebuchet MS"/>
      <w:b/>
      <w:iCs/>
      <w:color w:val="5B6E7F" w:themeColor="accent2"/>
      <w:sz w:val="20"/>
      <w:szCs w:val="21"/>
      <w:lang w:val="en-US"/>
    </w:rPr>
  </w:style>
  <w:style w:type="paragraph" w:customStyle="1" w:styleId="Kop3ongenummerd">
    <w:name w:val="Kop 3 (ongenummerd)"/>
    <w:basedOn w:val="Kop3"/>
    <w:next w:val="Standaard"/>
    <w:uiPriority w:val="3"/>
    <w:qFormat/>
    <w:rsid w:val="00DB3810"/>
    <w:pPr>
      <w:numPr>
        <w:ilvl w:val="0"/>
        <w:numId w:val="0"/>
      </w:numPr>
    </w:pPr>
    <w:rPr>
      <w:iCs/>
      <w:szCs w:val="20"/>
    </w:rPr>
  </w:style>
  <w:style w:type="paragraph" w:styleId="Kopvaninhoudsopgave">
    <w:name w:val="TOC Heading"/>
    <w:basedOn w:val="InhoudsopgaveKop"/>
    <w:next w:val="Standaard"/>
    <w:uiPriority w:val="99"/>
    <w:semiHidden/>
    <w:qFormat/>
    <w:rsid w:val="00DB3810"/>
  </w:style>
  <w:style w:type="paragraph" w:styleId="Koptekst">
    <w:name w:val="header"/>
    <w:basedOn w:val="Standaard"/>
    <w:link w:val="KoptekstChar"/>
    <w:uiPriority w:val="14"/>
    <w:rsid w:val="00DB3810"/>
    <w:pPr>
      <w:tabs>
        <w:tab w:val="left" w:pos="284"/>
      </w:tabs>
      <w:spacing w:line="240" w:lineRule="auto"/>
    </w:pPr>
    <w:rPr>
      <w:caps/>
      <w:spacing w:val="2"/>
      <w:sz w:val="14"/>
    </w:rPr>
  </w:style>
  <w:style w:type="character" w:customStyle="1" w:styleId="KoptekstChar">
    <w:name w:val="Koptekst Char"/>
    <w:basedOn w:val="Standaardalinea-lettertype"/>
    <w:link w:val="Koptekst"/>
    <w:uiPriority w:val="14"/>
    <w:rsid w:val="00DB3810"/>
    <w:rPr>
      <w:rFonts w:ascii="Trebuchet MS" w:hAnsi="Trebuchet MS"/>
      <w:caps/>
      <w:spacing w:val="2"/>
      <w:sz w:val="14"/>
      <w:szCs w:val="18"/>
    </w:rPr>
  </w:style>
  <w:style w:type="paragraph" w:styleId="Lijstalinea">
    <w:name w:val="List Paragraph"/>
    <w:basedOn w:val="Standaard"/>
    <w:uiPriority w:val="34"/>
    <w:qFormat/>
    <w:rsid w:val="00DB3810"/>
    <w:pPr>
      <w:numPr>
        <w:numId w:val="2"/>
      </w:numPr>
    </w:pPr>
  </w:style>
  <w:style w:type="paragraph" w:customStyle="1" w:styleId="Lijstalineacijfersletters">
    <w:name w:val="Lijstalinea (cijfers + letters)"/>
    <w:basedOn w:val="Standaard"/>
    <w:uiPriority w:val="7"/>
    <w:rsid w:val="00DB3810"/>
    <w:pPr>
      <w:numPr>
        <w:numId w:val="3"/>
      </w:numPr>
    </w:pPr>
  </w:style>
  <w:style w:type="paragraph" w:customStyle="1" w:styleId="Lijstalinealetters">
    <w:name w:val="Lijstalinea (letters)"/>
    <w:basedOn w:val="Standaard"/>
    <w:uiPriority w:val="7"/>
    <w:qFormat/>
    <w:rsid w:val="00DB3810"/>
    <w:pPr>
      <w:numPr>
        <w:numId w:val="4"/>
      </w:numPr>
    </w:pPr>
  </w:style>
  <w:style w:type="paragraph" w:customStyle="1" w:styleId="Meerinformatie">
    <w:name w:val="Meer informatie"/>
    <w:uiPriority w:val="22"/>
    <w:qFormat/>
    <w:rsid w:val="00DB3810"/>
    <w:pPr>
      <w:spacing w:after="0" w:line="260" w:lineRule="atLeast"/>
    </w:pPr>
    <w:rPr>
      <w:rFonts w:ascii="Trebuchet MS" w:hAnsi="Trebuchet MS"/>
      <w:color w:val="FFFFFF" w:themeColor="background1"/>
      <w:sz w:val="20"/>
      <w:szCs w:val="18"/>
    </w:rPr>
  </w:style>
  <w:style w:type="paragraph" w:styleId="Ondertitel">
    <w:name w:val="Subtitle"/>
    <w:link w:val="OndertitelChar"/>
    <w:uiPriority w:val="18"/>
    <w:rsid w:val="00DB3810"/>
    <w:pPr>
      <w:numPr>
        <w:ilvl w:val="1"/>
      </w:numPr>
      <w:spacing w:before="130" w:after="0" w:line="390" w:lineRule="atLeast"/>
      <w:jc w:val="right"/>
    </w:pPr>
    <w:rPr>
      <w:rFonts w:ascii="Trebuchet MS" w:eastAsiaTheme="minorEastAsia" w:hAnsi="Trebuchet MS"/>
      <w:color w:val="FFFFFF" w:themeColor="background1"/>
      <w:sz w:val="32"/>
    </w:rPr>
  </w:style>
  <w:style w:type="character" w:customStyle="1" w:styleId="OndertitelChar">
    <w:name w:val="Ondertitel Char"/>
    <w:basedOn w:val="Standaardalinea-lettertype"/>
    <w:link w:val="Ondertitel"/>
    <w:uiPriority w:val="18"/>
    <w:rsid w:val="00DB3810"/>
    <w:rPr>
      <w:rFonts w:ascii="Trebuchet MS" w:eastAsiaTheme="minorEastAsia" w:hAnsi="Trebuchet MS"/>
      <w:color w:val="FFFFFF" w:themeColor="background1"/>
      <w:sz w:val="32"/>
    </w:rPr>
  </w:style>
  <w:style w:type="character" w:styleId="Onopgelostemelding">
    <w:name w:val="Unresolved Mention"/>
    <w:basedOn w:val="Standaardalinea-lettertype"/>
    <w:uiPriority w:val="99"/>
    <w:semiHidden/>
    <w:rsid w:val="00DB3810"/>
    <w:rPr>
      <w:color w:val="605E5C"/>
      <w:shd w:val="clear" w:color="auto" w:fill="E1DFDD"/>
    </w:rPr>
  </w:style>
  <w:style w:type="paragraph" w:customStyle="1" w:styleId="Opsomming">
    <w:name w:val="Opsomming"/>
    <w:basedOn w:val="Standaard"/>
    <w:link w:val="OpsommingChar"/>
    <w:uiPriority w:val="8"/>
    <w:qFormat/>
    <w:rsid w:val="00DB3810"/>
    <w:pPr>
      <w:numPr>
        <w:numId w:val="5"/>
      </w:numPr>
    </w:pPr>
  </w:style>
  <w:style w:type="paragraph" w:customStyle="1" w:styleId="OpsommingBijlage">
    <w:name w:val="Opsomming Bijlage"/>
    <w:basedOn w:val="Standaard"/>
    <w:uiPriority w:val="8"/>
    <w:qFormat/>
    <w:rsid w:val="00DB3810"/>
    <w:pPr>
      <w:numPr>
        <w:numId w:val="6"/>
      </w:numPr>
    </w:pPr>
  </w:style>
  <w:style w:type="table" w:styleId="Rastertabel1licht-Accent5">
    <w:name w:val="Grid Table 1 Light Accent 5"/>
    <w:basedOn w:val="Standaardtabel"/>
    <w:uiPriority w:val="46"/>
    <w:rsid w:val="00DB3810"/>
    <w:pPr>
      <w:spacing w:after="0" w:line="240" w:lineRule="auto"/>
    </w:pPr>
    <w:tblPr>
      <w:tblStyleRowBandSize w:val="1"/>
      <w:tblStyleColBandSize w:val="1"/>
      <w:tblBorders>
        <w:top w:val="single" w:sz="4" w:space="0" w:color="E1E4E7" w:themeColor="accent5" w:themeTint="66"/>
        <w:left w:val="single" w:sz="4" w:space="0" w:color="E1E4E7" w:themeColor="accent5" w:themeTint="66"/>
        <w:bottom w:val="single" w:sz="4" w:space="0" w:color="E1E4E7" w:themeColor="accent5" w:themeTint="66"/>
        <w:right w:val="single" w:sz="4" w:space="0" w:color="E1E4E7" w:themeColor="accent5" w:themeTint="66"/>
        <w:insideH w:val="single" w:sz="4" w:space="0" w:color="E1E4E7" w:themeColor="accent5" w:themeTint="66"/>
        <w:insideV w:val="single" w:sz="4" w:space="0" w:color="E1E4E7" w:themeColor="accent5" w:themeTint="66"/>
      </w:tblBorders>
    </w:tblPr>
    <w:tblStylePr w:type="firstRow">
      <w:rPr>
        <w:b/>
        <w:bCs/>
      </w:rPr>
      <w:tblPr/>
      <w:tcPr>
        <w:tcBorders>
          <w:bottom w:val="single" w:sz="12" w:space="0" w:color="D2D7DC" w:themeColor="accent5" w:themeTint="99"/>
        </w:tcBorders>
      </w:tcPr>
    </w:tblStylePr>
    <w:tblStylePr w:type="lastRow">
      <w:rPr>
        <w:b/>
        <w:bCs/>
      </w:rPr>
      <w:tblPr/>
      <w:tcPr>
        <w:tcBorders>
          <w:top w:val="double" w:sz="2" w:space="0" w:color="D2D7DC" w:themeColor="accent5" w:themeTint="99"/>
        </w:tcBorders>
      </w:tcPr>
    </w:tblStylePr>
    <w:tblStylePr w:type="firstCol">
      <w:rPr>
        <w:b/>
        <w:bCs/>
      </w:rPr>
    </w:tblStylePr>
    <w:tblStylePr w:type="lastCol">
      <w:rPr>
        <w:b/>
        <w:bCs/>
      </w:rPr>
    </w:tblStylePr>
  </w:style>
  <w:style w:type="table" w:styleId="Rastertabel4-Accent5">
    <w:name w:val="Grid Table 4 Accent 5"/>
    <w:basedOn w:val="Standaardtabel"/>
    <w:uiPriority w:val="49"/>
    <w:rsid w:val="00DB3810"/>
    <w:pPr>
      <w:spacing w:after="0" w:line="240" w:lineRule="auto"/>
    </w:pPr>
    <w:tblPr>
      <w:tblStyleRowBandSize w:val="1"/>
      <w:tblStyleColBandSize w:val="1"/>
      <w:tblBorders>
        <w:top w:val="single" w:sz="4" w:space="0" w:color="D2D7DC" w:themeColor="accent5" w:themeTint="99"/>
        <w:left w:val="single" w:sz="4" w:space="0" w:color="D2D7DC" w:themeColor="accent5" w:themeTint="99"/>
        <w:bottom w:val="single" w:sz="4" w:space="0" w:color="D2D7DC" w:themeColor="accent5" w:themeTint="99"/>
        <w:right w:val="single" w:sz="4" w:space="0" w:color="D2D7DC" w:themeColor="accent5" w:themeTint="99"/>
        <w:insideH w:val="single" w:sz="4" w:space="0" w:color="D2D7DC" w:themeColor="accent5" w:themeTint="99"/>
        <w:insideV w:val="single" w:sz="4" w:space="0" w:color="D2D7DC" w:themeColor="accent5" w:themeTint="99"/>
      </w:tblBorders>
    </w:tblPr>
    <w:tblStylePr w:type="firstRow">
      <w:rPr>
        <w:b/>
        <w:bCs/>
        <w:color w:val="FFFFFF" w:themeColor="background1"/>
      </w:rPr>
      <w:tblPr/>
      <w:tcPr>
        <w:tcBorders>
          <w:top w:val="single" w:sz="4" w:space="0" w:color="B5BEC5" w:themeColor="accent5"/>
          <w:left w:val="single" w:sz="4" w:space="0" w:color="B5BEC5" w:themeColor="accent5"/>
          <w:bottom w:val="single" w:sz="4" w:space="0" w:color="B5BEC5" w:themeColor="accent5"/>
          <w:right w:val="single" w:sz="4" w:space="0" w:color="B5BEC5" w:themeColor="accent5"/>
          <w:insideH w:val="nil"/>
          <w:insideV w:val="nil"/>
        </w:tcBorders>
        <w:shd w:val="clear" w:color="auto" w:fill="B5BEC5" w:themeFill="accent5"/>
      </w:tcPr>
    </w:tblStylePr>
    <w:tblStylePr w:type="lastRow">
      <w:rPr>
        <w:b/>
        <w:bCs/>
      </w:rPr>
      <w:tblPr/>
      <w:tcPr>
        <w:tcBorders>
          <w:top w:val="double" w:sz="4" w:space="0" w:color="B5BEC5" w:themeColor="accent5"/>
        </w:tcBorders>
      </w:tcPr>
    </w:tblStylePr>
    <w:tblStylePr w:type="firstCol">
      <w:rPr>
        <w:b/>
        <w:bCs/>
      </w:rPr>
    </w:tblStylePr>
    <w:tblStylePr w:type="lastCol">
      <w:rPr>
        <w:b/>
        <w:bCs/>
      </w:rPr>
    </w:tblStylePr>
    <w:tblStylePr w:type="band1Vert">
      <w:tblPr/>
      <w:tcPr>
        <w:shd w:val="clear" w:color="auto" w:fill="F0F1F3" w:themeFill="accent5" w:themeFillTint="33"/>
      </w:tcPr>
    </w:tblStylePr>
    <w:tblStylePr w:type="band1Horz">
      <w:tblPr/>
      <w:tcPr>
        <w:shd w:val="clear" w:color="auto" w:fill="F0F1F3" w:themeFill="accent5" w:themeFillTint="33"/>
      </w:tcPr>
    </w:tblStylePr>
  </w:style>
  <w:style w:type="paragraph" w:customStyle="1" w:styleId="Subkop">
    <w:name w:val="Subkop"/>
    <w:basedOn w:val="Standaard"/>
    <w:next w:val="Standaard"/>
    <w:uiPriority w:val="6"/>
    <w:qFormat/>
    <w:rsid w:val="00DB3810"/>
    <w:pPr>
      <w:keepNext/>
      <w:keepLines/>
      <w:spacing w:before="65" w:line="325" w:lineRule="atLeast"/>
    </w:pPr>
    <w:rPr>
      <w:caps/>
      <w:sz w:val="26"/>
      <w:szCs w:val="26"/>
    </w:rPr>
  </w:style>
  <w:style w:type="table" w:styleId="Tabelraster">
    <w:name w:val="Table Grid"/>
    <w:basedOn w:val="Standaardtabel"/>
    <w:uiPriority w:val="39"/>
    <w:rsid w:val="00DB38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licht">
    <w:name w:val="Grid Table Light"/>
    <w:basedOn w:val="Standaardtabel"/>
    <w:uiPriority w:val="40"/>
    <w:rsid w:val="00DB381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Tekstvantijdelijkeaanduiding">
    <w:name w:val="Placeholder Text"/>
    <w:basedOn w:val="Standaardalinea-lettertype"/>
    <w:uiPriority w:val="99"/>
    <w:semiHidden/>
    <w:rsid w:val="00DB3810"/>
    <w:rPr>
      <w:color w:val="808080"/>
    </w:rPr>
  </w:style>
  <w:style w:type="paragraph" w:customStyle="1" w:styleId="TekstblokRood">
    <w:name w:val="Tekstblok Rood"/>
    <w:basedOn w:val="Standaard"/>
    <w:next w:val="Standaard"/>
    <w:uiPriority w:val="12"/>
    <w:qFormat/>
    <w:rsid w:val="00DB3810"/>
    <w:pPr>
      <w:pBdr>
        <w:top w:val="single" w:sz="12" w:space="10" w:color="E81A3B" w:themeColor="accent1"/>
        <w:left w:val="single" w:sz="12" w:space="14" w:color="E81A3B" w:themeColor="accent1"/>
        <w:bottom w:val="single" w:sz="12" w:space="10" w:color="E81A3B" w:themeColor="accent1"/>
        <w:right w:val="single" w:sz="12" w:space="14" w:color="E81A3B" w:themeColor="accent1"/>
      </w:pBdr>
      <w:shd w:val="clear" w:color="auto" w:fill="E81A3B" w:themeFill="accent1"/>
      <w:spacing w:line="260" w:lineRule="exact"/>
      <w:ind w:left="284" w:right="284"/>
    </w:pPr>
    <w:rPr>
      <w:rFonts w:ascii="Trebuchet MS Vet" w:hAnsi="Trebuchet MS Vet"/>
      <w:b/>
      <w:color w:val="FFFFFF" w:themeColor="background1"/>
    </w:rPr>
  </w:style>
  <w:style w:type="paragraph" w:customStyle="1" w:styleId="TekstblokGrijs">
    <w:name w:val="Tekstblok Grijs"/>
    <w:basedOn w:val="TekstblokRood"/>
    <w:next w:val="Standaard"/>
    <w:uiPriority w:val="12"/>
    <w:qFormat/>
    <w:rsid w:val="00DB3810"/>
    <w:pPr>
      <w:pBdr>
        <w:top w:val="single" w:sz="12" w:space="10" w:color="5B6E7F" w:themeColor="accent2"/>
        <w:left w:val="single" w:sz="12" w:space="14" w:color="5B6E7F" w:themeColor="accent2"/>
        <w:bottom w:val="single" w:sz="12" w:space="10" w:color="5B6E7F" w:themeColor="accent2"/>
        <w:right w:val="single" w:sz="12" w:space="14" w:color="5B6E7F" w:themeColor="accent2"/>
      </w:pBdr>
      <w:shd w:val="clear" w:color="auto" w:fill="5B6E7F" w:themeFill="accent2"/>
      <w:spacing w:line="260" w:lineRule="atLeast"/>
    </w:pPr>
  </w:style>
  <w:style w:type="paragraph" w:customStyle="1" w:styleId="TekstblokGrijs60">
    <w:name w:val="Tekstblok Grijs 60%"/>
    <w:basedOn w:val="TekstblokGrijs"/>
    <w:next w:val="Standaard"/>
    <w:uiPriority w:val="12"/>
    <w:qFormat/>
    <w:rsid w:val="00DB3810"/>
    <w:pPr>
      <w:pBdr>
        <w:top w:val="single" w:sz="12" w:space="10" w:color="BAC4CE" w:themeColor="accent2" w:themeTint="66"/>
        <w:left w:val="single" w:sz="12" w:space="14" w:color="BAC4CE" w:themeColor="accent2" w:themeTint="66"/>
        <w:bottom w:val="single" w:sz="12" w:space="10" w:color="BAC4CE" w:themeColor="accent2" w:themeTint="66"/>
        <w:right w:val="single" w:sz="12" w:space="14" w:color="BAC4CE" w:themeColor="accent2" w:themeTint="66"/>
      </w:pBdr>
      <w:shd w:val="clear" w:color="auto" w:fill="98A8B5" w:themeFill="accent2" w:themeFillTint="99"/>
    </w:pPr>
  </w:style>
  <w:style w:type="paragraph" w:styleId="Titel">
    <w:name w:val="Title"/>
    <w:link w:val="TitelChar"/>
    <w:uiPriority w:val="17"/>
    <w:rsid w:val="00DB3810"/>
    <w:pPr>
      <w:spacing w:after="0" w:line="585" w:lineRule="atLeast"/>
      <w:jc w:val="right"/>
    </w:pPr>
    <w:rPr>
      <w:rFonts w:ascii="Trebuchet MS" w:eastAsiaTheme="majorEastAsia" w:hAnsi="Trebuchet MS" w:cstheme="majorBidi"/>
      <w:b/>
      <w:color w:val="FFFFFF" w:themeColor="background1"/>
      <w:kern w:val="28"/>
      <w:sz w:val="52"/>
      <w:szCs w:val="56"/>
    </w:rPr>
  </w:style>
  <w:style w:type="character" w:customStyle="1" w:styleId="TitelChar">
    <w:name w:val="Titel Char"/>
    <w:basedOn w:val="Standaardalinea-lettertype"/>
    <w:link w:val="Titel"/>
    <w:uiPriority w:val="17"/>
    <w:rsid w:val="00DB3810"/>
    <w:rPr>
      <w:rFonts w:ascii="Trebuchet MS" w:eastAsiaTheme="majorEastAsia" w:hAnsi="Trebuchet MS" w:cstheme="majorBidi"/>
      <w:b/>
      <w:color w:val="FFFFFF" w:themeColor="background1"/>
      <w:kern w:val="28"/>
      <w:sz w:val="52"/>
      <w:szCs w:val="56"/>
    </w:rPr>
  </w:style>
  <w:style w:type="paragraph" w:customStyle="1" w:styleId="TitelDivider">
    <w:name w:val="Titel Divider"/>
    <w:basedOn w:val="Titel"/>
    <w:uiPriority w:val="21"/>
    <w:rsid w:val="00DB3810"/>
    <w:pPr>
      <w:jc w:val="left"/>
    </w:pPr>
  </w:style>
  <w:style w:type="character" w:styleId="Voetnootmarkering">
    <w:name w:val="footnote reference"/>
    <w:basedOn w:val="Standaardalinea-lettertype"/>
    <w:uiPriority w:val="13"/>
    <w:rsid w:val="00DB3810"/>
    <w:rPr>
      <w:vertAlign w:val="superscript"/>
    </w:rPr>
  </w:style>
  <w:style w:type="paragraph" w:styleId="Voetnoottekst">
    <w:name w:val="footnote text"/>
    <w:basedOn w:val="Standaard"/>
    <w:link w:val="VoetnoottekstChar"/>
    <w:uiPriority w:val="13"/>
    <w:rsid w:val="00DB3810"/>
    <w:pPr>
      <w:tabs>
        <w:tab w:val="left" w:pos="284"/>
      </w:tabs>
      <w:spacing w:line="195" w:lineRule="atLeast"/>
      <w:ind w:left="284" w:hanging="284"/>
    </w:pPr>
    <w:rPr>
      <w:sz w:val="16"/>
      <w:szCs w:val="20"/>
    </w:rPr>
  </w:style>
  <w:style w:type="character" w:customStyle="1" w:styleId="VoetnoottekstChar">
    <w:name w:val="Voetnoottekst Char"/>
    <w:basedOn w:val="Standaardalinea-lettertype"/>
    <w:link w:val="Voetnoottekst"/>
    <w:uiPriority w:val="13"/>
    <w:rsid w:val="00DB3810"/>
    <w:rPr>
      <w:rFonts w:ascii="Trebuchet MS" w:hAnsi="Trebuchet MS"/>
      <w:sz w:val="16"/>
      <w:szCs w:val="20"/>
    </w:rPr>
  </w:style>
  <w:style w:type="paragraph" w:styleId="Voettekst">
    <w:name w:val="footer"/>
    <w:basedOn w:val="Standaard"/>
    <w:link w:val="VoettekstChar"/>
    <w:uiPriority w:val="14"/>
    <w:rsid w:val="00DB3810"/>
    <w:pPr>
      <w:tabs>
        <w:tab w:val="left" w:pos="284"/>
      </w:tabs>
      <w:spacing w:line="240" w:lineRule="auto"/>
    </w:pPr>
    <w:rPr>
      <w:caps/>
      <w:spacing w:val="2"/>
      <w:sz w:val="14"/>
    </w:rPr>
  </w:style>
  <w:style w:type="character" w:customStyle="1" w:styleId="VoettekstChar">
    <w:name w:val="Voettekst Char"/>
    <w:basedOn w:val="Standaardalinea-lettertype"/>
    <w:link w:val="Voettekst"/>
    <w:uiPriority w:val="14"/>
    <w:rsid w:val="00DB3810"/>
    <w:rPr>
      <w:rFonts w:ascii="Trebuchet MS" w:hAnsi="Trebuchet MS"/>
      <w:caps/>
      <w:spacing w:val="2"/>
      <w:sz w:val="14"/>
      <w:szCs w:val="18"/>
    </w:rPr>
  </w:style>
  <w:style w:type="paragraph" w:customStyle="1" w:styleId="InhoudsopgaveKop">
    <w:name w:val="Inhoudsopgave Kop"/>
    <w:basedOn w:val="Kop1ongenummerd"/>
    <w:next w:val="Standaard"/>
    <w:uiPriority w:val="37"/>
    <w:rsid w:val="00DB3810"/>
    <w:pPr>
      <w:outlineLvl w:val="9"/>
    </w:pPr>
    <w:rPr>
      <w:szCs w:val="18"/>
    </w:rPr>
  </w:style>
  <w:style w:type="paragraph" w:customStyle="1" w:styleId="InhoudsopgaveBijlageKop">
    <w:name w:val="Inhoudsopgave Bijlage Kop"/>
    <w:basedOn w:val="InhoudsopgaveKop"/>
    <w:next w:val="Standaard"/>
    <w:uiPriority w:val="38"/>
    <w:qFormat/>
    <w:rsid w:val="00DB3810"/>
    <w:rPr>
      <w:color w:val="5B6E7F" w:themeColor="accent2"/>
      <w:lang w:val="nl-NL"/>
    </w:rPr>
  </w:style>
  <w:style w:type="paragraph" w:styleId="Tekstopmerking">
    <w:name w:val="annotation text"/>
    <w:basedOn w:val="Standaard"/>
    <w:link w:val="TekstopmerkingChar"/>
    <w:uiPriority w:val="99"/>
    <w:semiHidden/>
    <w:rsid w:val="00DB3810"/>
    <w:pPr>
      <w:spacing w:line="240" w:lineRule="auto"/>
    </w:pPr>
    <w:rPr>
      <w:szCs w:val="20"/>
    </w:rPr>
  </w:style>
  <w:style w:type="character" w:customStyle="1" w:styleId="TekstopmerkingChar">
    <w:name w:val="Tekst opmerking Char"/>
    <w:basedOn w:val="Standaardalinea-lettertype"/>
    <w:link w:val="Tekstopmerking"/>
    <w:uiPriority w:val="99"/>
    <w:semiHidden/>
    <w:rsid w:val="00DB3810"/>
    <w:rPr>
      <w:rFonts w:ascii="Trebuchet MS" w:hAnsi="Trebuchet MS"/>
      <w:sz w:val="20"/>
      <w:szCs w:val="20"/>
    </w:rPr>
  </w:style>
  <w:style w:type="paragraph" w:styleId="Onderwerpvanopmerking">
    <w:name w:val="annotation subject"/>
    <w:basedOn w:val="Tekstopmerking"/>
    <w:next w:val="Tekstopmerking"/>
    <w:link w:val="OnderwerpvanopmerkingChar"/>
    <w:uiPriority w:val="99"/>
    <w:semiHidden/>
    <w:rsid w:val="00DB3810"/>
    <w:rPr>
      <w:b/>
      <w:bCs/>
    </w:rPr>
  </w:style>
  <w:style w:type="character" w:customStyle="1" w:styleId="OnderwerpvanopmerkingChar">
    <w:name w:val="Onderwerp van opmerking Char"/>
    <w:basedOn w:val="TekstopmerkingChar"/>
    <w:link w:val="Onderwerpvanopmerking"/>
    <w:uiPriority w:val="99"/>
    <w:semiHidden/>
    <w:rsid w:val="00DB3810"/>
    <w:rPr>
      <w:rFonts w:ascii="Trebuchet MS" w:hAnsi="Trebuchet MS"/>
      <w:b/>
      <w:bCs/>
      <w:sz w:val="20"/>
      <w:szCs w:val="20"/>
    </w:rPr>
  </w:style>
  <w:style w:type="character" w:customStyle="1" w:styleId="OpsommingChar">
    <w:name w:val="Opsomming Char"/>
    <w:basedOn w:val="Standaardalinea-lettertype"/>
    <w:link w:val="Opsomming"/>
    <w:uiPriority w:val="8"/>
    <w:locked/>
    <w:rsid w:val="00DB3810"/>
    <w:rPr>
      <w:rFonts w:ascii="Trebuchet MS" w:hAnsi="Trebuchet MS"/>
      <w:sz w:val="20"/>
      <w:szCs w:val="18"/>
    </w:rPr>
  </w:style>
  <w:style w:type="character" w:styleId="Verwijzingopmerking">
    <w:name w:val="annotation reference"/>
    <w:basedOn w:val="Standaardalinea-lettertype"/>
    <w:uiPriority w:val="99"/>
    <w:semiHidden/>
    <w:rsid w:val="00DB3810"/>
    <w:rPr>
      <w:sz w:val="16"/>
      <w:szCs w:val="16"/>
    </w:rPr>
  </w:style>
  <w:style w:type="character" w:styleId="Eindnootmarkering">
    <w:name w:val="endnote reference"/>
    <w:basedOn w:val="Standaardalinea-lettertype"/>
    <w:uiPriority w:val="13"/>
    <w:rsid w:val="00DB3810"/>
    <w:rPr>
      <w:vertAlign w:val="superscript"/>
    </w:rPr>
  </w:style>
  <w:style w:type="paragraph" w:styleId="Eindnoottekst">
    <w:name w:val="endnote text"/>
    <w:basedOn w:val="Standaard"/>
    <w:link w:val="EindnoottekstChar"/>
    <w:uiPriority w:val="13"/>
    <w:rsid w:val="00DB3810"/>
    <w:pPr>
      <w:tabs>
        <w:tab w:val="left" w:pos="284"/>
      </w:tabs>
      <w:spacing w:line="195" w:lineRule="atLeast"/>
      <w:ind w:left="284" w:hanging="284"/>
    </w:pPr>
    <w:rPr>
      <w:sz w:val="16"/>
      <w:szCs w:val="20"/>
    </w:rPr>
  </w:style>
  <w:style w:type="character" w:customStyle="1" w:styleId="EindnoottekstChar">
    <w:name w:val="Eindnoottekst Char"/>
    <w:basedOn w:val="Standaardalinea-lettertype"/>
    <w:link w:val="Eindnoottekst"/>
    <w:uiPriority w:val="13"/>
    <w:rsid w:val="00DB3810"/>
    <w:rPr>
      <w:rFonts w:ascii="Trebuchet MS" w:hAnsi="Trebuchet MS"/>
      <w:sz w:val="16"/>
      <w:szCs w:val="20"/>
    </w:rPr>
  </w:style>
  <w:style w:type="paragraph" w:styleId="Aanhef">
    <w:name w:val="Salutation"/>
    <w:basedOn w:val="Standaard"/>
    <w:next w:val="Standaard"/>
    <w:link w:val="AanhefChar"/>
    <w:uiPriority w:val="99"/>
    <w:semiHidden/>
    <w:rsid w:val="00DB3810"/>
  </w:style>
  <w:style w:type="character" w:customStyle="1" w:styleId="AanhefChar">
    <w:name w:val="Aanhef Char"/>
    <w:basedOn w:val="Standaardalinea-lettertype"/>
    <w:link w:val="Aanhef"/>
    <w:uiPriority w:val="99"/>
    <w:semiHidden/>
    <w:rsid w:val="00DB3810"/>
    <w:rPr>
      <w:rFonts w:ascii="Trebuchet MS" w:hAnsi="Trebuchet MS"/>
      <w:sz w:val="20"/>
      <w:szCs w:val="18"/>
    </w:rPr>
  </w:style>
  <w:style w:type="paragraph" w:styleId="Adresenvelop">
    <w:name w:val="envelope address"/>
    <w:basedOn w:val="Standaard"/>
    <w:uiPriority w:val="99"/>
    <w:semiHidden/>
    <w:rsid w:val="00DB3810"/>
    <w:pPr>
      <w:framePr w:w="7920" w:h="1980" w:hRule="exact" w:hSpace="141" w:wrap="auto" w:hAnchor="page" w:xAlign="center" w:yAlign="bottom"/>
      <w:ind w:left="2880"/>
    </w:pPr>
    <w:rPr>
      <w:rFonts w:eastAsiaTheme="majorEastAsia" w:cstheme="majorBidi"/>
      <w:szCs w:val="24"/>
    </w:rPr>
  </w:style>
  <w:style w:type="paragraph" w:styleId="Afsluiting">
    <w:name w:val="Closing"/>
    <w:basedOn w:val="Standaard"/>
    <w:link w:val="AfsluitingChar"/>
    <w:uiPriority w:val="99"/>
    <w:semiHidden/>
    <w:rsid w:val="00DB3810"/>
    <w:pPr>
      <w:ind w:left="4253"/>
    </w:pPr>
  </w:style>
  <w:style w:type="character" w:customStyle="1" w:styleId="AfsluitingChar">
    <w:name w:val="Afsluiting Char"/>
    <w:basedOn w:val="Standaardalinea-lettertype"/>
    <w:link w:val="Afsluiting"/>
    <w:uiPriority w:val="99"/>
    <w:semiHidden/>
    <w:rsid w:val="00DB3810"/>
    <w:rPr>
      <w:rFonts w:ascii="Trebuchet MS" w:hAnsi="Trebuchet MS"/>
      <w:sz w:val="20"/>
      <w:szCs w:val="18"/>
    </w:rPr>
  </w:style>
  <w:style w:type="paragraph" w:styleId="Berichtkop">
    <w:name w:val="Message Header"/>
    <w:basedOn w:val="Standaard"/>
    <w:link w:val="BerichtkopChar"/>
    <w:uiPriority w:val="99"/>
    <w:semiHidden/>
    <w:rsid w:val="00DB3810"/>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Cs w:val="24"/>
    </w:rPr>
  </w:style>
  <w:style w:type="character" w:customStyle="1" w:styleId="BerichtkopChar">
    <w:name w:val="Berichtkop Char"/>
    <w:basedOn w:val="Standaardalinea-lettertype"/>
    <w:link w:val="Berichtkop"/>
    <w:uiPriority w:val="99"/>
    <w:semiHidden/>
    <w:rsid w:val="00DB3810"/>
    <w:rPr>
      <w:rFonts w:ascii="Trebuchet MS" w:eastAsiaTheme="majorEastAsia" w:hAnsi="Trebuchet MS" w:cstheme="majorBidi"/>
      <w:sz w:val="20"/>
      <w:szCs w:val="24"/>
      <w:shd w:val="pct20" w:color="auto" w:fill="auto"/>
    </w:rPr>
  </w:style>
  <w:style w:type="paragraph" w:styleId="Bibliografie">
    <w:name w:val="Bibliography"/>
    <w:basedOn w:val="Standaard"/>
    <w:next w:val="Standaard"/>
    <w:uiPriority w:val="99"/>
    <w:semiHidden/>
    <w:rsid w:val="00DB3810"/>
  </w:style>
  <w:style w:type="paragraph" w:styleId="Bloktekst">
    <w:name w:val="Block Text"/>
    <w:basedOn w:val="TekstblokRood"/>
    <w:uiPriority w:val="99"/>
    <w:semiHidden/>
    <w:rsid w:val="00DB3810"/>
  </w:style>
  <w:style w:type="paragraph" w:styleId="Bronvermelding">
    <w:name w:val="table of authorities"/>
    <w:basedOn w:val="Standaard"/>
    <w:next w:val="Standaard"/>
    <w:uiPriority w:val="99"/>
    <w:semiHidden/>
    <w:rsid w:val="00DB3810"/>
    <w:pPr>
      <w:ind w:left="284" w:hanging="284"/>
    </w:pPr>
  </w:style>
  <w:style w:type="paragraph" w:styleId="Datum">
    <w:name w:val="Date"/>
    <w:basedOn w:val="Standaard"/>
    <w:next w:val="Standaard"/>
    <w:link w:val="DatumChar"/>
    <w:uiPriority w:val="99"/>
    <w:semiHidden/>
    <w:rsid w:val="00DB3810"/>
  </w:style>
  <w:style w:type="character" w:customStyle="1" w:styleId="DatumChar">
    <w:name w:val="Datum Char"/>
    <w:basedOn w:val="Standaardalinea-lettertype"/>
    <w:link w:val="Datum"/>
    <w:uiPriority w:val="99"/>
    <w:semiHidden/>
    <w:rsid w:val="00DB3810"/>
    <w:rPr>
      <w:rFonts w:ascii="Trebuchet MS" w:hAnsi="Trebuchet MS"/>
      <w:sz w:val="20"/>
      <w:szCs w:val="18"/>
    </w:rPr>
  </w:style>
  <w:style w:type="paragraph" w:styleId="Documentstructuur">
    <w:name w:val="Document Map"/>
    <w:basedOn w:val="Standaard"/>
    <w:link w:val="DocumentstructuurChar"/>
    <w:uiPriority w:val="99"/>
    <w:semiHidden/>
    <w:rsid w:val="00DB3810"/>
    <w:pPr>
      <w:spacing w:line="195" w:lineRule="atLeast"/>
    </w:pPr>
    <w:rPr>
      <w:rFonts w:cs="Segoe UI"/>
      <w:sz w:val="16"/>
      <w:szCs w:val="16"/>
    </w:rPr>
  </w:style>
  <w:style w:type="character" w:customStyle="1" w:styleId="DocumentstructuurChar">
    <w:name w:val="Documentstructuur Char"/>
    <w:basedOn w:val="Standaardalinea-lettertype"/>
    <w:link w:val="Documentstructuur"/>
    <w:uiPriority w:val="99"/>
    <w:semiHidden/>
    <w:rsid w:val="00DB3810"/>
    <w:rPr>
      <w:rFonts w:ascii="Trebuchet MS" w:hAnsi="Trebuchet MS" w:cs="Segoe UI"/>
      <w:sz w:val="16"/>
      <w:szCs w:val="16"/>
    </w:rPr>
  </w:style>
  <w:style w:type="paragraph" w:styleId="Duidelijkcitaat">
    <w:name w:val="Intense Quote"/>
    <w:basedOn w:val="Standaard"/>
    <w:next w:val="Standaard"/>
    <w:link w:val="DuidelijkcitaatChar"/>
    <w:uiPriority w:val="99"/>
    <w:semiHidden/>
    <w:rsid w:val="00DB3810"/>
    <w:pPr>
      <w:pBdr>
        <w:top w:val="single" w:sz="4" w:space="10" w:color="AF112A" w:themeColor="accent1" w:themeShade="BF"/>
        <w:bottom w:val="single" w:sz="4" w:space="10" w:color="AF112A" w:themeColor="accent1" w:themeShade="BF"/>
      </w:pBdr>
      <w:jc w:val="center"/>
    </w:pPr>
    <w:rPr>
      <w:iCs/>
      <w:caps/>
      <w:color w:val="E81A3B" w:themeColor="accent1"/>
    </w:rPr>
  </w:style>
  <w:style w:type="character" w:customStyle="1" w:styleId="DuidelijkcitaatChar">
    <w:name w:val="Duidelijk citaat Char"/>
    <w:basedOn w:val="Standaardalinea-lettertype"/>
    <w:link w:val="Duidelijkcitaat"/>
    <w:uiPriority w:val="99"/>
    <w:semiHidden/>
    <w:rsid w:val="00DB3810"/>
    <w:rPr>
      <w:rFonts w:ascii="Trebuchet MS" w:hAnsi="Trebuchet MS"/>
      <w:iCs/>
      <w:caps/>
      <w:color w:val="E81A3B" w:themeColor="accent1"/>
      <w:sz w:val="20"/>
      <w:szCs w:val="18"/>
    </w:rPr>
  </w:style>
  <w:style w:type="paragraph" w:styleId="E-mailhandtekening">
    <w:name w:val="E-mail Signature"/>
    <w:basedOn w:val="Standaard"/>
    <w:link w:val="E-mailhandtekeningChar"/>
    <w:uiPriority w:val="99"/>
    <w:semiHidden/>
    <w:rsid w:val="00DB3810"/>
  </w:style>
  <w:style w:type="character" w:customStyle="1" w:styleId="E-mailhandtekeningChar">
    <w:name w:val="E-mailhandtekening Char"/>
    <w:basedOn w:val="Standaardalinea-lettertype"/>
    <w:link w:val="E-mailhandtekening"/>
    <w:uiPriority w:val="99"/>
    <w:semiHidden/>
    <w:rsid w:val="00DB3810"/>
    <w:rPr>
      <w:rFonts w:ascii="Trebuchet MS" w:hAnsi="Trebuchet MS"/>
      <w:sz w:val="20"/>
      <w:szCs w:val="18"/>
    </w:rPr>
  </w:style>
  <w:style w:type="character" w:styleId="GevolgdeHyperlink">
    <w:name w:val="FollowedHyperlink"/>
    <w:basedOn w:val="Standaardalinea-lettertype"/>
    <w:uiPriority w:val="99"/>
    <w:semiHidden/>
    <w:rsid w:val="00DB3810"/>
    <w:rPr>
      <w:color w:val="0062B8"/>
      <w:u w:val="single"/>
    </w:rPr>
  </w:style>
  <w:style w:type="paragraph" w:styleId="Handtekening">
    <w:name w:val="Signature"/>
    <w:basedOn w:val="Standaard"/>
    <w:link w:val="HandtekeningChar"/>
    <w:uiPriority w:val="99"/>
    <w:semiHidden/>
    <w:rsid w:val="00DB3810"/>
    <w:pPr>
      <w:ind w:left="4253"/>
    </w:pPr>
  </w:style>
  <w:style w:type="character" w:customStyle="1" w:styleId="HandtekeningChar">
    <w:name w:val="Handtekening Char"/>
    <w:basedOn w:val="Standaardalinea-lettertype"/>
    <w:link w:val="Handtekening"/>
    <w:uiPriority w:val="99"/>
    <w:semiHidden/>
    <w:rsid w:val="00DB3810"/>
    <w:rPr>
      <w:rFonts w:ascii="Trebuchet MS" w:hAnsi="Trebuchet MS"/>
      <w:sz w:val="20"/>
      <w:szCs w:val="18"/>
    </w:rPr>
  </w:style>
  <w:style w:type="character" w:styleId="Hashtag">
    <w:name w:val="Hashtag"/>
    <w:basedOn w:val="Standaardalinea-lettertype"/>
    <w:uiPriority w:val="99"/>
    <w:semiHidden/>
    <w:rsid w:val="00DB3810"/>
    <w:rPr>
      <w:color w:val="0062B8"/>
      <w:bdr w:val="none" w:sz="0" w:space="0" w:color="auto"/>
      <w:shd w:val="clear" w:color="auto" w:fill="auto"/>
    </w:rPr>
  </w:style>
  <w:style w:type="character" w:styleId="Intensievebenadrukking">
    <w:name w:val="Intense Emphasis"/>
    <w:basedOn w:val="Standaardalinea-lettertype"/>
    <w:uiPriority w:val="99"/>
    <w:semiHidden/>
    <w:rsid w:val="00DB3810"/>
    <w:rPr>
      <w:i/>
      <w:iCs/>
      <w:color w:val="AF112A" w:themeColor="accent1" w:themeShade="BF"/>
    </w:rPr>
  </w:style>
  <w:style w:type="character" w:styleId="Intensieveverwijzing">
    <w:name w:val="Intense Reference"/>
    <w:basedOn w:val="Standaardalinea-lettertype"/>
    <w:uiPriority w:val="99"/>
    <w:semiHidden/>
    <w:rsid w:val="00DB3810"/>
    <w:rPr>
      <w:b/>
      <w:bCs/>
      <w:smallCaps/>
      <w:color w:val="AF112A"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BDO Rood">
  <a:themeElements>
    <a:clrScheme name="BDO 2023 Red-Burgundy">
      <a:dk1>
        <a:sysClr val="windowText" lastClr="000000"/>
      </a:dk1>
      <a:lt1>
        <a:sysClr val="window" lastClr="FFFFFF"/>
      </a:lt1>
      <a:dk2>
        <a:srgbClr val="333333"/>
      </a:dk2>
      <a:lt2>
        <a:srgbClr val="F2F2F2"/>
      </a:lt2>
      <a:accent1>
        <a:srgbClr val="E81A3B"/>
      </a:accent1>
      <a:accent2>
        <a:srgbClr val="5B6E7F"/>
      </a:accent2>
      <a:accent3>
        <a:srgbClr val="98002E"/>
      </a:accent3>
      <a:accent4>
        <a:srgbClr val="333333"/>
      </a:accent4>
      <a:accent5>
        <a:srgbClr val="B5BEC5"/>
      </a:accent5>
      <a:accent6>
        <a:srgbClr val="8C99A5"/>
      </a:accent6>
      <a:hlink>
        <a:srgbClr val="0062B8"/>
      </a:hlink>
      <a:folHlink>
        <a:srgbClr val="0062B8"/>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custClrLst>
    <a:custClr name="Red">
      <a:srgbClr val="E81A3B"/>
    </a:custClr>
    <a:custClr name="Charcoal">
      <a:srgbClr val="333333"/>
    </a:custClr>
    <a:custClr name="Slate">
      <a:srgbClr val="5B6E7F"/>
    </a:custClr>
    <a:custClr name="Burgundy">
      <a:srgbClr val="98002E"/>
    </a:custClr>
    <a:custClr name="Pale Charcoal">
      <a:srgbClr val="E7E7E7"/>
    </a:custClr>
    <a:custClr name="Gold">
      <a:srgbClr val="D67900"/>
    </a:custClr>
    <a:custClr name="Jade">
      <a:srgbClr val="009966"/>
    </a:custClr>
    <a:custClr name="Ocean">
      <a:srgbClr val="008FD2"/>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BF1394F8A8B244CA0082C4C2D046823" ma:contentTypeVersion="15" ma:contentTypeDescription="Een nieuw document maken." ma:contentTypeScope="" ma:versionID="8e2222678d81cf7fd6b03eaa03f1419b">
  <xsd:schema xmlns:xsd="http://www.w3.org/2001/XMLSchema" xmlns:xs="http://www.w3.org/2001/XMLSchema" xmlns:p="http://schemas.microsoft.com/office/2006/metadata/properties" xmlns:ns2="fb733cba-a3ef-4959-af98-06141478ba84" xmlns:ns3="e3dd61b5-2c58-4b5e-bc3b-af8d5ffd3026" targetNamespace="http://schemas.microsoft.com/office/2006/metadata/properties" ma:root="true" ma:fieldsID="1d1812e2056efb3806ff82a0a6ec36ed" ns2:_="" ns3:_="">
    <xsd:import namespace="fb733cba-a3ef-4959-af98-06141478ba84"/>
    <xsd:import namespace="e3dd61b5-2c58-4b5e-bc3b-af8d5ffd30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33cba-a3ef-4959-af98-06141478ba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1d2eb338-c4c6-491b-a1ae-ad8107543e1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dd61b5-2c58-4b5e-bc3b-af8d5ffd30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3d27d8-b3dc-4936-88db-826f19c24ea8}" ma:internalName="TaxCatchAll" ma:showField="CatchAllData" ma:web="e3dd61b5-2c58-4b5e-bc3b-af8d5ffd302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733cba-a3ef-4959-af98-06141478ba84">
      <Terms xmlns="http://schemas.microsoft.com/office/infopath/2007/PartnerControls"/>
    </lcf76f155ced4ddcb4097134ff3c332f>
    <TaxCatchAll xmlns="e3dd61b5-2c58-4b5e-bc3b-af8d5ffd3026"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EEAEB1-5140-4B55-9907-CB09038A3B4A}">
  <ds:schemaRefs>
    <ds:schemaRef ds:uri="http://schemas.microsoft.com/sharepoint/v3/contenttype/forms"/>
  </ds:schemaRefs>
</ds:datastoreItem>
</file>

<file path=customXml/itemProps2.xml><?xml version="1.0" encoding="utf-8"?>
<ds:datastoreItem xmlns:ds="http://schemas.openxmlformats.org/officeDocument/2006/customXml" ds:itemID="{F2A3E6C5-E0CC-4C24-AD87-CFAAC0F373F0}"/>
</file>

<file path=customXml/itemProps3.xml><?xml version="1.0" encoding="utf-8"?>
<ds:datastoreItem xmlns:ds="http://schemas.openxmlformats.org/officeDocument/2006/customXml" ds:itemID="{B9755E49-2868-4F89-B7E0-4275DCCE51F8}">
  <ds:schemaRefs>
    <ds:schemaRef ds:uri="http://schemas.microsoft.com/office/2006/metadata/properties"/>
    <ds:schemaRef ds:uri="http://schemas.microsoft.com/office/infopath/2007/PartnerControls"/>
    <ds:schemaRef ds:uri="46ce04b4-20b4-4086-8a98-1412b24c3716"/>
    <ds:schemaRef ds:uri="3dcc28c1-2a3e-41ea-881b-c38205e10234"/>
  </ds:schemaRefs>
</ds:datastoreItem>
</file>

<file path=customXml/itemProps4.xml><?xml version="1.0" encoding="utf-8"?>
<ds:datastoreItem xmlns:ds="http://schemas.openxmlformats.org/officeDocument/2006/customXml" ds:itemID="{84959B38-CEEF-4AC5-8F76-E62721090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6</Pages>
  <Words>2430</Words>
  <Characters>13371</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BDO</Company>
  <LinksUpToDate>false</LinksUpToDate>
  <CharactersWithSpaces>15770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Straten</dc:creator>
  <cp:keywords/>
  <dc:description/>
  <cp:lastModifiedBy>L Waanders</cp:lastModifiedBy>
  <cp:revision>5</cp:revision>
  <dcterms:created xsi:type="dcterms:W3CDTF">2025-08-25T21:04:00Z</dcterms:created>
  <dcterms:modified xsi:type="dcterms:W3CDTF">2025-08-28T19:29:00Z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0x010100EBF1394F8A8B244CA0082C4C2D046823</vt:lpwstr>
  </property>
</Properties>
</file>